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2B1" w14:textId="0FB3944F" w:rsidR="002B1558" w:rsidRPr="004621A3" w:rsidRDefault="00C03DDD" w:rsidP="002C13A5">
      <w:pPr>
        <w:pBdr>
          <w:top w:val="nil"/>
          <w:left w:val="nil"/>
          <w:bottom w:val="nil"/>
          <w:right w:val="nil"/>
          <w:between w:val="nil"/>
        </w:pBdr>
        <w:jc w:val="center"/>
        <w:rPr>
          <w:rFonts w:ascii="Calibri" w:eastAsia="Calibri" w:hAnsi="Calibri" w:cs="Calibri"/>
          <w:b/>
          <w:bCs/>
          <w:color w:val="000000"/>
          <w:sz w:val="8"/>
          <w:szCs w:val="8"/>
          <w:lang w:val="pt-PT"/>
        </w:rPr>
      </w:pPr>
      <w:r w:rsidRPr="004621A3">
        <w:rPr>
          <w:rFonts w:ascii="Calibri" w:eastAsia="Calibri" w:hAnsi="Calibri" w:cs="Calibri"/>
          <w:b/>
          <w:bCs/>
          <w:color w:val="000000"/>
          <w:lang w:val="pt-PT"/>
        </w:rPr>
        <w:t>ANEXO N° 0</w:t>
      </w:r>
      <w:r w:rsidR="001E3DB0">
        <w:rPr>
          <w:rFonts w:ascii="Calibri" w:eastAsia="Calibri" w:hAnsi="Calibri" w:cs="Calibri"/>
          <w:b/>
          <w:bCs/>
          <w:color w:val="000000"/>
          <w:lang w:val="pt-PT"/>
        </w:rPr>
        <w:t>3</w:t>
      </w:r>
    </w:p>
    <w:p w14:paraId="000002B2" w14:textId="77777777" w:rsidR="002B1558" w:rsidRPr="004621A3" w:rsidRDefault="002B1558">
      <w:pPr>
        <w:pBdr>
          <w:top w:val="nil"/>
          <w:left w:val="nil"/>
          <w:bottom w:val="nil"/>
          <w:right w:val="nil"/>
          <w:between w:val="nil"/>
        </w:pBdr>
        <w:jc w:val="center"/>
        <w:rPr>
          <w:rFonts w:ascii="Calibri" w:eastAsia="Calibri" w:hAnsi="Calibri" w:cs="Calibri"/>
          <w:b/>
          <w:bCs/>
          <w:color w:val="000000"/>
          <w:lang w:val="pt-PT"/>
        </w:rPr>
      </w:pPr>
    </w:p>
    <w:p w14:paraId="000002B3" w14:textId="77777777" w:rsidR="002B1558" w:rsidRPr="004621A3" w:rsidRDefault="00C03DDD">
      <w:pPr>
        <w:pBdr>
          <w:top w:val="nil"/>
          <w:left w:val="nil"/>
          <w:bottom w:val="nil"/>
          <w:right w:val="nil"/>
          <w:between w:val="nil"/>
        </w:pBdr>
        <w:jc w:val="center"/>
        <w:rPr>
          <w:rFonts w:ascii="Calibri" w:eastAsia="Calibri" w:hAnsi="Calibri" w:cs="Calibri"/>
          <w:b/>
          <w:bCs/>
          <w:color w:val="000000"/>
        </w:rPr>
      </w:pPr>
      <w:r w:rsidRPr="004621A3">
        <w:rPr>
          <w:rFonts w:ascii="Calibri" w:eastAsia="Calibri" w:hAnsi="Calibri" w:cs="Calibri"/>
          <w:b/>
          <w:bCs/>
          <w:color w:val="000000"/>
        </w:rPr>
        <w:t>FORMATO DE DECLARACIÓN JURADA</w:t>
      </w:r>
    </w:p>
    <w:p w14:paraId="000002B4" w14:textId="77777777" w:rsidR="002B1558" w:rsidRPr="004621A3" w:rsidRDefault="00C03DDD">
      <w:pPr>
        <w:pBdr>
          <w:top w:val="nil"/>
          <w:left w:val="nil"/>
          <w:bottom w:val="nil"/>
          <w:right w:val="nil"/>
          <w:between w:val="nil"/>
        </w:pBdr>
        <w:jc w:val="center"/>
        <w:rPr>
          <w:rFonts w:ascii="Calibri" w:eastAsia="Calibri" w:hAnsi="Calibri" w:cs="Calibri"/>
          <w:b/>
          <w:bCs/>
          <w:color w:val="000000"/>
        </w:rPr>
      </w:pPr>
      <w:r w:rsidRPr="004621A3">
        <w:rPr>
          <w:rFonts w:ascii="Calibri" w:eastAsia="Calibri" w:hAnsi="Calibri" w:cs="Calibri"/>
          <w:b/>
          <w:bCs/>
          <w:color w:val="000000"/>
        </w:rPr>
        <w:t>SOBRE IMPEDIMENTOS E INCOMPATIBILIDADES PARA EL NOMBRAMIENTO</w:t>
      </w:r>
    </w:p>
    <w:p w14:paraId="000002B5" w14:textId="77777777" w:rsidR="002B1558" w:rsidRPr="004621A3" w:rsidRDefault="002B1558">
      <w:pPr>
        <w:pBdr>
          <w:top w:val="nil"/>
          <w:left w:val="nil"/>
          <w:bottom w:val="nil"/>
          <w:right w:val="nil"/>
          <w:between w:val="nil"/>
        </w:pBdr>
        <w:jc w:val="both"/>
        <w:rPr>
          <w:rFonts w:ascii="Calibri" w:eastAsia="Calibri" w:hAnsi="Calibri" w:cs="Calibri"/>
          <w:b/>
          <w:bCs/>
          <w:color w:val="000000"/>
        </w:rPr>
      </w:pPr>
    </w:p>
    <w:p w14:paraId="000002B6" w14:textId="77777777" w:rsidR="002B1558" w:rsidRPr="004621A3" w:rsidRDefault="002B1558">
      <w:pPr>
        <w:pBdr>
          <w:top w:val="nil"/>
          <w:left w:val="nil"/>
          <w:bottom w:val="nil"/>
          <w:right w:val="nil"/>
          <w:between w:val="nil"/>
        </w:pBdr>
        <w:jc w:val="both"/>
        <w:rPr>
          <w:rFonts w:ascii="Calibri" w:eastAsia="Calibri" w:hAnsi="Calibri" w:cs="Calibri"/>
          <w:color w:val="000000"/>
        </w:rPr>
      </w:pPr>
    </w:p>
    <w:p w14:paraId="000002B7" w14:textId="77777777" w:rsidR="002B1558" w:rsidRPr="004621A3"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Yo, ________________________________________, identificado(a) con DNI N° ______________, declaro bajo juramento que no me encuentro incurso(a) en ninguno de los impedimentos, prohibiciones o incompatibilidades para el acceso o permanencia en la función pública, y en particular que:</w:t>
      </w:r>
    </w:p>
    <w:p w14:paraId="000002B8" w14:textId="77777777" w:rsidR="002B1558" w:rsidRPr="004621A3" w:rsidRDefault="002B1558">
      <w:pPr>
        <w:pBdr>
          <w:top w:val="nil"/>
          <w:left w:val="nil"/>
          <w:bottom w:val="nil"/>
          <w:right w:val="nil"/>
          <w:between w:val="nil"/>
        </w:pBdr>
        <w:jc w:val="both"/>
        <w:rPr>
          <w:rFonts w:ascii="Calibri" w:eastAsia="Calibri" w:hAnsi="Calibri" w:cs="Calibri"/>
          <w:color w:val="000000"/>
        </w:rPr>
      </w:pPr>
    </w:p>
    <w:p w14:paraId="000002B9"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tengo suspendidos ni inhabilitados mis derechos civiles ni laborales.</w:t>
      </w:r>
    </w:p>
    <w:p w14:paraId="000002BA"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cuento con antecedentes penales y/o policiales incompatibles con la naturaleza del cargo o plaza orgánica respecto de la cual se efectúa el nombramiento.</w:t>
      </w:r>
    </w:p>
    <w:p w14:paraId="000002BB"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cuento con sentencia condenatoria consentida o ejecutoriada por los delitos previstos en los artículos 296, 296-A primer, segundo y cuarto párrafo; 296-B, 297, 382, 383, 384, 387, 388, 389, 393, 393-A, 394, 395, 396, 397, 397-A, 398, 399, 400 y 401 del Código Penal, así como el artículo 4-A del Decreto Ley 25475 y los delitos previstos en los artículos 1, 2 y 3 del Decreto Legislativo 1106.</w:t>
      </w:r>
    </w:p>
    <w:p w14:paraId="000002BC"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me encuentro inhabilitado(a) para el ejercicio de la función pública por mandato judicial o administrativo.</w:t>
      </w:r>
    </w:p>
    <w:p w14:paraId="000002BD"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he sido condenado(a) con sentencia firme por los delitos de terrorismo, apología del terrorismo, trata de personas, proxenetismo, violación de la libertad sexual ni tráfico ilícito de drogas, conforme a los tipos penales previstos en el Decreto Ley N.º 25475 y en los artículos correspondientes del Código Penal. Declaro conocer que la rehabilitación penal no habilita para prestar servicios personales en el sector público en estos supuestos.</w:t>
      </w:r>
    </w:p>
    <w:p w14:paraId="000002BE"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me encuentro inscrito(a) en el Registro de Deudores de Reparaciones Civiles (REDERECI).</w:t>
      </w:r>
    </w:p>
    <w:p w14:paraId="000002BF" w14:textId="05AB25F1"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me encuentro inscrito(a) en el Registro de Deudores Alimentarios Morosos (REDAM)</w:t>
      </w:r>
      <w:r w:rsidR="00AD618B" w:rsidRPr="004621A3">
        <w:rPr>
          <w:rStyle w:val="Refdenotaalpie"/>
          <w:rFonts w:ascii="Calibri" w:eastAsia="Calibri" w:hAnsi="Calibri" w:cs="Calibri"/>
          <w:color w:val="000000"/>
        </w:rPr>
        <w:footnoteReference w:id="1"/>
      </w:r>
      <w:r w:rsidRPr="004621A3">
        <w:rPr>
          <w:rFonts w:ascii="Calibri" w:eastAsia="Calibri" w:hAnsi="Calibri" w:cs="Calibri"/>
          <w:color w:val="000000"/>
        </w:rPr>
        <w:t>.</w:t>
      </w:r>
    </w:p>
    <w:p w14:paraId="000002C0"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me encuentro inscrito(a) en el Registro Nacional de Sanciones contra Servidores Civiles (RNSSC) con sanción vigente que impida el nombramiento.</w:t>
      </w:r>
    </w:p>
    <w:p w14:paraId="000002C1" w14:textId="77777777" w:rsidR="002B1558" w:rsidRPr="004621A3" w:rsidRDefault="002B1558">
      <w:pPr>
        <w:pBdr>
          <w:top w:val="nil"/>
          <w:left w:val="nil"/>
          <w:bottom w:val="nil"/>
          <w:right w:val="nil"/>
          <w:between w:val="nil"/>
        </w:pBdr>
        <w:jc w:val="both"/>
        <w:rPr>
          <w:rFonts w:ascii="Calibri" w:eastAsia="Calibri" w:hAnsi="Calibri" w:cs="Calibri"/>
          <w:color w:val="000000"/>
        </w:rPr>
      </w:pPr>
    </w:p>
    <w:p w14:paraId="000002C2" w14:textId="77777777" w:rsidR="002B1558" w:rsidRPr="004621A3"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Declaro que la información proporcionada es veraz y se encuentra sujeta al principio de presunción de veracidad, conforme al numeral 1.7 del artículo IV del Texto Único Ordenado de la Ley N° 27444, Ley del Procedimiento Administrativo General.</w:t>
      </w:r>
    </w:p>
    <w:p w14:paraId="000002C3" w14:textId="77777777" w:rsidR="002B1558" w:rsidRPr="004621A3" w:rsidRDefault="002B1558">
      <w:pPr>
        <w:pBdr>
          <w:top w:val="nil"/>
          <w:left w:val="nil"/>
          <w:bottom w:val="nil"/>
          <w:right w:val="nil"/>
          <w:between w:val="nil"/>
        </w:pBdr>
        <w:jc w:val="both"/>
        <w:rPr>
          <w:rFonts w:ascii="Calibri" w:eastAsia="Calibri" w:hAnsi="Calibri" w:cs="Calibri"/>
          <w:color w:val="000000"/>
        </w:rPr>
      </w:pPr>
    </w:p>
    <w:p w14:paraId="000002C4" w14:textId="77777777" w:rsidR="002B1558" w:rsidRPr="004621A3"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De comprobarse falsedad o inexactitud en la presente declaración, me someto a las responsabilidades administrativas, civiles y/o penales que correspondan, conforme al marco legal vigente.</w:t>
      </w:r>
    </w:p>
    <w:p w14:paraId="000002C5" w14:textId="77777777" w:rsidR="002B1558" w:rsidRPr="004621A3" w:rsidRDefault="002B1558">
      <w:pPr>
        <w:pBdr>
          <w:top w:val="nil"/>
          <w:left w:val="nil"/>
          <w:bottom w:val="nil"/>
          <w:right w:val="nil"/>
          <w:between w:val="nil"/>
        </w:pBdr>
        <w:jc w:val="both"/>
        <w:rPr>
          <w:rFonts w:ascii="Calibri" w:eastAsia="Calibri" w:hAnsi="Calibri" w:cs="Calibri"/>
          <w:color w:val="000000"/>
        </w:rPr>
      </w:pPr>
    </w:p>
    <w:p w14:paraId="000002C6" w14:textId="77777777" w:rsidR="002B1558" w:rsidRPr="004621A3"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Lugar y fecha: _______________________________</w:t>
      </w:r>
    </w:p>
    <w:p w14:paraId="000002C7" w14:textId="77777777" w:rsidR="002B1558" w:rsidRPr="004621A3" w:rsidRDefault="00F84067">
      <w:pPr>
        <w:pBdr>
          <w:top w:val="nil"/>
          <w:left w:val="nil"/>
          <w:bottom w:val="nil"/>
          <w:right w:val="nil"/>
          <w:between w:val="nil"/>
        </w:pBdr>
        <w:jc w:val="both"/>
        <w:rPr>
          <w:rFonts w:ascii="Calibri" w:eastAsia="Calibri" w:hAnsi="Calibri" w:cs="Calibri"/>
          <w:color w:val="000000"/>
        </w:rPr>
      </w:pPr>
      <w:r>
        <w:pict w14:anchorId="6BA007EC">
          <v:rect id="_x0000_i1025" style="width:0;height:1.5pt" o:hralign="center" o:hrstd="t" o:hr="t" fillcolor="#a0a0a0" stroked="f"/>
        </w:pict>
      </w:r>
    </w:p>
    <w:p w14:paraId="000002C8" w14:textId="77777777" w:rsidR="002B1558" w:rsidRPr="004621A3"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Firma</w:t>
      </w:r>
      <w:r w:rsidRPr="004621A3">
        <w:rPr>
          <w:rFonts w:ascii="Calibri" w:eastAsia="Calibri" w:hAnsi="Calibri" w:cs="Calibri"/>
          <w:color w:val="000000"/>
        </w:rPr>
        <w:br/>
        <w:t>DNI N.º ______________</w:t>
      </w:r>
    </w:p>
    <w:p w14:paraId="000002C9" w14:textId="77777777" w:rsidR="002B1558" w:rsidRPr="004621A3" w:rsidRDefault="002B1558">
      <w:pPr>
        <w:pBdr>
          <w:top w:val="nil"/>
          <w:left w:val="nil"/>
          <w:bottom w:val="nil"/>
          <w:right w:val="nil"/>
          <w:between w:val="nil"/>
        </w:pBdr>
        <w:jc w:val="both"/>
        <w:rPr>
          <w:rFonts w:ascii="Calibri" w:eastAsia="Calibri" w:hAnsi="Calibri" w:cs="Calibri"/>
          <w:b/>
          <w:bCs/>
          <w:color w:val="000000"/>
        </w:rPr>
      </w:pPr>
    </w:p>
    <w:p w14:paraId="000002CA" w14:textId="77777777" w:rsidR="002B1558" w:rsidRPr="004621A3" w:rsidRDefault="002B1558">
      <w:pPr>
        <w:pBdr>
          <w:top w:val="nil"/>
          <w:left w:val="nil"/>
          <w:bottom w:val="nil"/>
          <w:right w:val="nil"/>
          <w:between w:val="nil"/>
        </w:pBdr>
        <w:jc w:val="center"/>
        <w:rPr>
          <w:rFonts w:ascii="Calibri" w:eastAsia="Calibri" w:hAnsi="Calibri" w:cs="Calibri"/>
          <w:b/>
          <w:bCs/>
          <w:color w:val="000000"/>
        </w:rPr>
      </w:pPr>
    </w:p>
    <w:p w14:paraId="7F778617" w14:textId="77777777" w:rsidR="00BB1BEE" w:rsidRPr="004621A3" w:rsidRDefault="00BB1BEE" w:rsidP="00577B70">
      <w:pPr>
        <w:ind w:left="720" w:firstLine="720"/>
        <w:rPr>
          <w:rFonts w:ascii="Calibri" w:eastAsia="Calibri" w:hAnsi="Calibri" w:cs="Calibri"/>
          <w:b/>
          <w:bCs/>
        </w:rPr>
      </w:pPr>
    </w:p>
    <w:p w14:paraId="257280DD" w14:textId="77777777" w:rsidR="00934790" w:rsidRPr="004621A3" w:rsidRDefault="00934790" w:rsidP="00577B70">
      <w:pPr>
        <w:ind w:left="720" w:firstLine="720"/>
        <w:rPr>
          <w:rFonts w:ascii="Calibri" w:eastAsia="Calibri" w:hAnsi="Calibri" w:cs="Calibri"/>
          <w:b/>
          <w:bCs/>
        </w:rPr>
      </w:pPr>
    </w:p>
    <w:p w14:paraId="37F64F1B" w14:textId="77777777" w:rsidR="00934790" w:rsidRPr="004621A3" w:rsidRDefault="00934790" w:rsidP="00577B70">
      <w:pPr>
        <w:ind w:left="720" w:firstLine="720"/>
        <w:rPr>
          <w:rFonts w:ascii="Calibri" w:eastAsia="Calibri" w:hAnsi="Calibri" w:cs="Calibri"/>
          <w:b/>
          <w:bCs/>
        </w:rPr>
      </w:pPr>
    </w:p>
    <w:p w14:paraId="2C068997" w14:textId="77777777" w:rsidR="00934790" w:rsidRPr="004621A3" w:rsidRDefault="00934790" w:rsidP="00577B70">
      <w:pPr>
        <w:ind w:left="720" w:firstLine="720"/>
        <w:rPr>
          <w:rFonts w:ascii="Calibri" w:eastAsia="Calibri" w:hAnsi="Calibri" w:cs="Calibri"/>
          <w:b/>
          <w:bCs/>
        </w:rPr>
      </w:pPr>
    </w:p>
    <w:p w14:paraId="57564DB3" w14:textId="77777777" w:rsidR="00934790" w:rsidRDefault="00934790" w:rsidP="00577B70">
      <w:pPr>
        <w:ind w:left="720" w:firstLine="720"/>
        <w:rPr>
          <w:rFonts w:ascii="Calibri" w:eastAsia="Calibri" w:hAnsi="Calibri" w:cs="Calibri"/>
          <w:b/>
          <w:bCs/>
        </w:rPr>
      </w:pPr>
    </w:p>
    <w:sectPr w:rsidR="00934790" w:rsidSect="00577B70">
      <w:footerReference w:type="default" r:id="rId9"/>
      <w:pgSz w:w="11910" w:h="16840"/>
      <w:pgMar w:top="1560" w:right="1417" w:bottom="1276" w:left="1417" w:header="0" w:footer="7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34CCA" w14:textId="77777777" w:rsidR="00F84067" w:rsidRDefault="00F84067">
      <w:r>
        <w:separator/>
      </w:r>
    </w:p>
  </w:endnote>
  <w:endnote w:type="continuationSeparator" w:id="0">
    <w:p w14:paraId="7AD0090C" w14:textId="77777777" w:rsidR="00F84067" w:rsidRDefault="00F84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F21CF62F-C3E1-4EEE-B46D-C38ACA2B90D2}"/>
    <w:embedBold r:id="rId2" w:fontKey="{3C2292BB-313F-4F12-B6C8-ED3911A2AF6A}"/>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3" w:fontKey="{5AFACF1F-A530-4F84-B31F-75D363FBCCAD}"/>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4" w:fontKey="{83D3CCB4-BDBE-4EDF-82EF-8138C6FAF74D}"/>
    <w:embedItalic r:id="rId5" w:fontKey="{7E41B487-FDEA-493A-A4BD-4C24E9B40AFF}"/>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embedRegular r:id="rId6" w:fontKey="{3ED53BF9-BDA6-4BC2-83EF-2F9FCB0E1D0F}"/>
  </w:font>
  <w:font w:name="Georgia">
    <w:panose1 w:val="02040502050405020303"/>
    <w:charset w:val="00"/>
    <w:family w:val="roman"/>
    <w:pitch w:val="variable"/>
    <w:sig w:usb0="00000287" w:usb1="00000000" w:usb2="00000000" w:usb3="00000000" w:csb0="0000009F" w:csb1="00000000"/>
    <w:embedItalic r:id="rId7" w:fontKey="{BD75DBFA-542A-40BE-B13D-62B64BE8FD4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39C" w14:textId="77777777" w:rsidR="003A79C6" w:rsidRDefault="003A79C6">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23BB2" w14:textId="77777777" w:rsidR="00F84067" w:rsidRDefault="00F84067">
      <w:r>
        <w:separator/>
      </w:r>
    </w:p>
  </w:footnote>
  <w:footnote w:type="continuationSeparator" w:id="0">
    <w:p w14:paraId="479F0681" w14:textId="77777777" w:rsidR="00F84067" w:rsidRDefault="00F84067">
      <w:r>
        <w:continuationSeparator/>
      </w:r>
    </w:p>
  </w:footnote>
  <w:footnote w:id="1">
    <w:p w14:paraId="11DB3BE3" w14:textId="0FC0BE3D" w:rsidR="003A79C6" w:rsidRPr="002E53A4" w:rsidRDefault="003A79C6" w:rsidP="002C13A5">
      <w:pPr>
        <w:pStyle w:val="Textonotapie"/>
        <w:jc w:val="both"/>
        <w:rPr>
          <w:rFonts w:asciiTheme="minorHAnsi" w:hAnsiTheme="minorHAnsi" w:cstheme="minorHAnsi"/>
          <w:sz w:val="14"/>
          <w:szCs w:val="14"/>
          <w:lang w:val="es-ES"/>
        </w:rPr>
      </w:pPr>
      <w:r w:rsidRPr="002E53A4">
        <w:rPr>
          <w:rStyle w:val="Refdenotaalpie"/>
          <w:rFonts w:asciiTheme="minorHAnsi" w:hAnsiTheme="minorHAnsi" w:cstheme="minorHAnsi"/>
          <w:sz w:val="14"/>
          <w:szCs w:val="14"/>
        </w:rPr>
        <w:footnoteRef/>
      </w:r>
      <w:r w:rsidRPr="002E53A4">
        <w:rPr>
          <w:rFonts w:asciiTheme="minorHAnsi" w:hAnsiTheme="minorHAnsi" w:cstheme="minorHAnsi"/>
          <w:sz w:val="14"/>
          <w:szCs w:val="14"/>
        </w:rPr>
        <w:t xml:space="preserve"> En el caso de estar inscrito en el Registro de Deudores Alimentarios Morosos (REDAM), corresponde autorizar el descuento por planilla de remuneraciones hasta la cancelación del citado registro.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C28F9"/>
    <w:multiLevelType w:val="hybridMultilevel"/>
    <w:tmpl w:val="3BE88F32"/>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0927DA"/>
    <w:multiLevelType w:val="multilevel"/>
    <w:tmpl w:val="12222952"/>
    <w:lvl w:ilvl="0">
      <w:start w:val="1"/>
      <w:numFmt w:val="decimal"/>
      <w:lvlText w:val="%1."/>
      <w:lvlJc w:val="left"/>
      <w:pPr>
        <w:ind w:left="222" w:hanging="221"/>
      </w:pPr>
      <w:rPr>
        <w:rFonts w:asciiTheme="minorHAnsi" w:eastAsia="Arial" w:hAnsiTheme="minorHAnsi" w:cstheme="minorHAnsi" w:hint="default"/>
        <w:b/>
        <w:bCs/>
        <w:i w:val="0"/>
        <w:iCs w:val="0"/>
        <w:sz w:val="22"/>
        <w:szCs w:val="22"/>
      </w:rPr>
    </w:lvl>
    <w:lvl w:ilvl="1">
      <w:start w:val="1"/>
      <w:numFmt w:val="decimal"/>
      <w:lvlText w:val="%1.%2."/>
      <w:lvlJc w:val="left"/>
      <w:pPr>
        <w:ind w:left="568" w:hanging="567"/>
      </w:pPr>
      <w:rPr>
        <w:rFonts w:asciiTheme="minorHAnsi" w:hAnsiTheme="minorHAnsi" w:cstheme="minorHAnsi" w:hint="default"/>
        <w:b w:val="0"/>
        <w:bCs w:val="0"/>
        <w:sz w:val="22"/>
        <w:szCs w:val="22"/>
      </w:rPr>
    </w:lvl>
    <w:lvl w:ilvl="2">
      <w:start w:val="1"/>
      <w:numFmt w:val="decimal"/>
      <w:lvlText w:val="%1.%2.%3."/>
      <w:lvlJc w:val="left"/>
      <w:pPr>
        <w:ind w:left="567" w:hanging="567"/>
      </w:pPr>
      <w:rPr>
        <w:rFonts w:ascii="Calibri" w:eastAsia="Calibri" w:hAnsi="Calibri" w:cs="Calibri"/>
        <w:b w:val="0"/>
        <w:bCs w:val="0"/>
        <w:i w:val="0"/>
        <w:iCs w:val="0"/>
        <w:sz w:val="22"/>
        <w:szCs w:val="22"/>
      </w:rPr>
    </w:lvl>
    <w:lvl w:ilvl="3">
      <w:start w:val="1"/>
      <w:numFmt w:val="lowerLetter"/>
      <w:lvlText w:val="%4)"/>
      <w:lvlJc w:val="left"/>
      <w:pPr>
        <w:ind w:left="722" w:hanging="567"/>
      </w:pPr>
      <w:rPr>
        <w:rFonts w:ascii="Calibri" w:eastAsia="Calibri" w:hAnsi="Calibri" w:cs="Calibri"/>
        <w:b w:val="0"/>
        <w:bCs w:val="0"/>
        <w:i w:val="0"/>
        <w:iCs w:val="0"/>
        <w:sz w:val="22"/>
        <w:szCs w:val="22"/>
      </w:rPr>
    </w:lvl>
    <w:lvl w:ilvl="4">
      <w:numFmt w:val="bullet"/>
      <w:lvlText w:val="•"/>
      <w:lvlJc w:val="left"/>
      <w:pPr>
        <w:ind w:left="720" w:hanging="567"/>
      </w:pPr>
    </w:lvl>
    <w:lvl w:ilvl="5">
      <w:numFmt w:val="bullet"/>
      <w:lvlText w:val="•"/>
      <w:lvlJc w:val="left"/>
      <w:pPr>
        <w:ind w:left="2041" w:hanging="567"/>
      </w:pPr>
    </w:lvl>
    <w:lvl w:ilvl="6">
      <w:numFmt w:val="bullet"/>
      <w:lvlText w:val="•"/>
      <w:lvlJc w:val="left"/>
      <w:pPr>
        <w:ind w:left="3362" w:hanging="567"/>
      </w:pPr>
    </w:lvl>
    <w:lvl w:ilvl="7">
      <w:numFmt w:val="bullet"/>
      <w:lvlText w:val="•"/>
      <w:lvlJc w:val="left"/>
      <w:pPr>
        <w:ind w:left="4683" w:hanging="567"/>
      </w:pPr>
    </w:lvl>
    <w:lvl w:ilvl="8">
      <w:numFmt w:val="bullet"/>
      <w:lvlText w:val="•"/>
      <w:lvlJc w:val="left"/>
      <w:pPr>
        <w:ind w:left="6004" w:hanging="567"/>
      </w:pPr>
    </w:lvl>
  </w:abstractNum>
  <w:abstractNum w:abstractNumId="2" w15:restartNumberingAfterBreak="0">
    <w:nsid w:val="135B4FF3"/>
    <w:multiLevelType w:val="multilevel"/>
    <w:tmpl w:val="D3EC9238"/>
    <w:lvl w:ilvl="0">
      <w:start w:val="1"/>
      <w:numFmt w:val="lowerLetter"/>
      <w:lvlText w:val="%1)"/>
      <w:lvlJc w:val="left"/>
      <w:pPr>
        <w:ind w:left="722" w:hanging="360"/>
      </w:pPr>
      <w:rPr>
        <w:rFonts w:ascii="Arial" w:eastAsia="Arial" w:hAnsi="Arial" w:cs="Arial"/>
        <w:b w:val="0"/>
        <w:bCs w:val="0"/>
        <w:i w:val="0"/>
        <w:iCs w:val="0"/>
        <w:sz w:val="20"/>
        <w:szCs w:val="20"/>
      </w:rPr>
    </w:lvl>
    <w:lvl w:ilvl="1">
      <w:numFmt w:val="bullet"/>
      <w:lvlText w:val="•"/>
      <w:lvlJc w:val="left"/>
      <w:pPr>
        <w:ind w:left="1512" w:hanging="360"/>
      </w:pPr>
    </w:lvl>
    <w:lvl w:ilvl="2">
      <w:numFmt w:val="bullet"/>
      <w:lvlText w:val="•"/>
      <w:lvlJc w:val="left"/>
      <w:pPr>
        <w:ind w:left="2305" w:hanging="360"/>
      </w:pPr>
    </w:lvl>
    <w:lvl w:ilvl="3">
      <w:numFmt w:val="bullet"/>
      <w:lvlText w:val="•"/>
      <w:lvlJc w:val="left"/>
      <w:pPr>
        <w:ind w:left="3098" w:hanging="360"/>
      </w:pPr>
    </w:lvl>
    <w:lvl w:ilvl="4">
      <w:numFmt w:val="bullet"/>
      <w:lvlText w:val="•"/>
      <w:lvlJc w:val="left"/>
      <w:pPr>
        <w:ind w:left="3890" w:hanging="360"/>
      </w:pPr>
    </w:lvl>
    <w:lvl w:ilvl="5">
      <w:numFmt w:val="bullet"/>
      <w:lvlText w:val="•"/>
      <w:lvlJc w:val="left"/>
      <w:pPr>
        <w:ind w:left="4683" w:hanging="360"/>
      </w:pPr>
    </w:lvl>
    <w:lvl w:ilvl="6">
      <w:numFmt w:val="bullet"/>
      <w:lvlText w:val="•"/>
      <w:lvlJc w:val="left"/>
      <w:pPr>
        <w:ind w:left="5476" w:hanging="360"/>
      </w:pPr>
    </w:lvl>
    <w:lvl w:ilvl="7">
      <w:numFmt w:val="bullet"/>
      <w:lvlText w:val="•"/>
      <w:lvlJc w:val="left"/>
      <w:pPr>
        <w:ind w:left="6269" w:hanging="360"/>
      </w:pPr>
    </w:lvl>
    <w:lvl w:ilvl="8">
      <w:numFmt w:val="bullet"/>
      <w:lvlText w:val="•"/>
      <w:lvlJc w:val="left"/>
      <w:pPr>
        <w:ind w:left="7061" w:hanging="360"/>
      </w:pPr>
    </w:lvl>
  </w:abstractNum>
  <w:abstractNum w:abstractNumId="3" w15:restartNumberingAfterBreak="0">
    <w:nsid w:val="221255FC"/>
    <w:multiLevelType w:val="multilevel"/>
    <w:tmpl w:val="F3B2B75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24B85A42"/>
    <w:multiLevelType w:val="multilevel"/>
    <w:tmpl w:val="042412A6"/>
    <w:lvl w:ilvl="0">
      <w:start w:val="1"/>
      <w:numFmt w:val="decimal"/>
      <w:lvlText w:val="%1."/>
      <w:lvlJc w:val="left"/>
      <w:pPr>
        <w:ind w:left="95" w:hanging="79"/>
      </w:pPr>
      <w:rPr>
        <w:rFonts w:ascii="Calibri" w:eastAsia="Calibri" w:hAnsi="Calibri" w:cs="Calibri"/>
        <w:b/>
        <w:bCs/>
        <w:i w:val="0"/>
        <w:iCs w:val="0"/>
        <w:sz w:val="8"/>
        <w:szCs w:val="8"/>
      </w:rPr>
    </w:lvl>
    <w:lvl w:ilvl="1">
      <w:numFmt w:val="bullet"/>
      <w:lvlText w:val="•"/>
      <w:lvlJc w:val="left"/>
      <w:pPr>
        <w:ind w:left="954" w:hanging="79"/>
      </w:pPr>
    </w:lvl>
    <w:lvl w:ilvl="2">
      <w:numFmt w:val="bullet"/>
      <w:lvlText w:val="•"/>
      <w:lvlJc w:val="left"/>
      <w:pPr>
        <w:ind w:left="1809" w:hanging="79"/>
      </w:pPr>
    </w:lvl>
    <w:lvl w:ilvl="3">
      <w:numFmt w:val="bullet"/>
      <w:lvlText w:val="•"/>
      <w:lvlJc w:val="left"/>
      <w:pPr>
        <w:ind w:left="2664" w:hanging="79"/>
      </w:pPr>
    </w:lvl>
    <w:lvl w:ilvl="4">
      <w:numFmt w:val="bullet"/>
      <w:lvlText w:val="•"/>
      <w:lvlJc w:val="left"/>
      <w:pPr>
        <w:ind w:left="3518" w:hanging="78"/>
      </w:pPr>
    </w:lvl>
    <w:lvl w:ilvl="5">
      <w:numFmt w:val="bullet"/>
      <w:lvlText w:val="•"/>
      <w:lvlJc w:val="left"/>
      <w:pPr>
        <w:ind w:left="4373" w:hanging="79"/>
      </w:pPr>
    </w:lvl>
    <w:lvl w:ilvl="6">
      <w:numFmt w:val="bullet"/>
      <w:lvlText w:val="•"/>
      <w:lvlJc w:val="left"/>
      <w:pPr>
        <w:ind w:left="5228" w:hanging="79"/>
      </w:pPr>
    </w:lvl>
    <w:lvl w:ilvl="7">
      <w:numFmt w:val="bullet"/>
      <w:lvlText w:val="•"/>
      <w:lvlJc w:val="left"/>
      <w:pPr>
        <w:ind w:left="6083" w:hanging="79"/>
      </w:pPr>
    </w:lvl>
    <w:lvl w:ilvl="8">
      <w:numFmt w:val="bullet"/>
      <w:lvlText w:val="•"/>
      <w:lvlJc w:val="left"/>
      <w:pPr>
        <w:ind w:left="6937" w:hanging="77"/>
      </w:pPr>
    </w:lvl>
  </w:abstractNum>
  <w:abstractNum w:abstractNumId="5" w15:restartNumberingAfterBreak="0">
    <w:nsid w:val="2D334321"/>
    <w:multiLevelType w:val="multilevel"/>
    <w:tmpl w:val="134E092A"/>
    <w:lvl w:ilvl="0">
      <w:start w:val="1"/>
      <w:numFmt w:val="bullet"/>
      <w:lvlText w:val="●"/>
      <w:lvlJc w:val="left"/>
      <w:pPr>
        <w:ind w:left="1441" w:hanging="360"/>
      </w:pPr>
      <w:rPr>
        <w:rFonts w:ascii="Noto Sans Symbols" w:eastAsia="Noto Sans Symbols" w:hAnsi="Noto Sans Symbols" w:cs="Noto Sans Symbols"/>
      </w:rPr>
    </w:lvl>
    <w:lvl w:ilvl="1">
      <w:start w:val="1"/>
      <w:numFmt w:val="bullet"/>
      <w:lvlText w:val="o"/>
      <w:lvlJc w:val="left"/>
      <w:pPr>
        <w:ind w:left="2161" w:hanging="360"/>
      </w:pPr>
      <w:rPr>
        <w:rFonts w:ascii="Courier New" w:eastAsia="Courier New" w:hAnsi="Courier New" w:cs="Courier New"/>
      </w:rPr>
    </w:lvl>
    <w:lvl w:ilvl="2">
      <w:start w:val="1"/>
      <w:numFmt w:val="bullet"/>
      <w:lvlText w:val="▪"/>
      <w:lvlJc w:val="left"/>
      <w:pPr>
        <w:ind w:left="2881" w:hanging="360"/>
      </w:pPr>
      <w:rPr>
        <w:rFonts w:ascii="Noto Sans Symbols" w:eastAsia="Noto Sans Symbols" w:hAnsi="Noto Sans Symbols" w:cs="Noto Sans Symbols"/>
      </w:rPr>
    </w:lvl>
    <w:lvl w:ilvl="3">
      <w:start w:val="1"/>
      <w:numFmt w:val="bullet"/>
      <w:lvlText w:val="●"/>
      <w:lvlJc w:val="left"/>
      <w:pPr>
        <w:ind w:left="3601" w:hanging="360"/>
      </w:pPr>
      <w:rPr>
        <w:rFonts w:ascii="Noto Sans Symbols" w:eastAsia="Noto Sans Symbols" w:hAnsi="Noto Sans Symbols" w:cs="Noto Sans Symbols"/>
      </w:rPr>
    </w:lvl>
    <w:lvl w:ilvl="4">
      <w:start w:val="1"/>
      <w:numFmt w:val="bullet"/>
      <w:lvlText w:val="o"/>
      <w:lvlJc w:val="left"/>
      <w:pPr>
        <w:ind w:left="4321" w:hanging="360"/>
      </w:pPr>
      <w:rPr>
        <w:rFonts w:ascii="Courier New" w:eastAsia="Courier New" w:hAnsi="Courier New" w:cs="Courier New"/>
      </w:rPr>
    </w:lvl>
    <w:lvl w:ilvl="5">
      <w:start w:val="1"/>
      <w:numFmt w:val="bullet"/>
      <w:lvlText w:val="▪"/>
      <w:lvlJc w:val="left"/>
      <w:pPr>
        <w:ind w:left="5041" w:hanging="360"/>
      </w:pPr>
      <w:rPr>
        <w:rFonts w:ascii="Noto Sans Symbols" w:eastAsia="Noto Sans Symbols" w:hAnsi="Noto Sans Symbols" w:cs="Noto Sans Symbols"/>
      </w:rPr>
    </w:lvl>
    <w:lvl w:ilvl="6">
      <w:start w:val="1"/>
      <w:numFmt w:val="bullet"/>
      <w:lvlText w:val="●"/>
      <w:lvlJc w:val="left"/>
      <w:pPr>
        <w:ind w:left="5761" w:hanging="360"/>
      </w:pPr>
      <w:rPr>
        <w:rFonts w:ascii="Noto Sans Symbols" w:eastAsia="Noto Sans Symbols" w:hAnsi="Noto Sans Symbols" w:cs="Noto Sans Symbols"/>
      </w:rPr>
    </w:lvl>
    <w:lvl w:ilvl="7">
      <w:start w:val="1"/>
      <w:numFmt w:val="bullet"/>
      <w:lvlText w:val="o"/>
      <w:lvlJc w:val="left"/>
      <w:pPr>
        <w:ind w:left="6481" w:hanging="360"/>
      </w:pPr>
      <w:rPr>
        <w:rFonts w:ascii="Courier New" w:eastAsia="Courier New" w:hAnsi="Courier New" w:cs="Courier New"/>
      </w:rPr>
    </w:lvl>
    <w:lvl w:ilvl="8">
      <w:start w:val="1"/>
      <w:numFmt w:val="bullet"/>
      <w:lvlText w:val="▪"/>
      <w:lvlJc w:val="left"/>
      <w:pPr>
        <w:ind w:left="7201" w:hanging="360"/>
      </w:pPr>
      <w:rPr>
        <w:rFonts w:ascii="Noto Sans Symbols" w:eastAsia="Noto Sans Symbols" w:hAnsi="Noto Sans Symbols" w:cs="Noto Sans Symbols"/>
      </w:rPr>
    </w:lvl>
  </w:abstractNum>
  <w:abstractNum w:abstractNumId="6" w15:restartNumberingAfterBreak="0">
    <w:nsid w:val="34ED339A"/>
    <w:multiLevelType w:val="multilevel"/>
    <w:tmpl w:val="D5BC059E"/>
    <w:lvl w:ilvl="0">
      <w:start w:val="1"/>
      <w:numFmt w:val="bullet"/>
      <w:lvlText w:val="●"/>
      <w:lvlJc w:val="left"/>
      <w:pPr>
        <w:ind w:left="1441" w:hanging="360"/>
      </w:pPr>
      <w:rPr>
        <w:rFonts w:ascii="Noto Sans Symbols" w:eastAsia="Noto Sans Symbols" w:hAnsi="Noto Sans Symbols" w:cs="Noto Sans Symbols"/>
      </w:rPr>
    </w:lvl>
    <w:lvl w:ilvl="1">
      <w:start w:val="1"/>
      <w:numFmt w:val="bullet"/>
      <w:lvlText w:val="o"/>
      <w:lvlJc w:val="left"/>
      <w:pPr>
        <w:ind w:left="2161" w:hanging="360"/>
      </w:pPr>
      <w:rPr>
        <w:rFonts w:ascii="Courier New" w:eastAsia="Courier New" w:hAnsi="Courier New" w:cs="Courier New"/>
      </w:rPr>
    </w:lvl>
    <w:lvl w:ilvl="2">
      <w:start w:val="1"/>
      <w:numFmt w:val="bullet"/>
      <w:lvlText w:val="▪"/>
      <w:lvlJc w:val="left"/>
      <w:pPr>
        <w:ind w:left="2881" w:hanging="360"/>
      </w:pPr>
      <w:rPr>
        <w:rFonts w:ascii="Noto Sans Symbols" w:eastAsia="Noto Sans Symbols" w:hAnsi="Noto Sans Symbols" w:cs="Noto Sans Symbols"/>
      </w:rPr>
    </w:lvl>
    <w:lvl w:ilvl="3">
      <w:start w:val="1"/>
      <w:numFmt w:val="bullet"/>
      <w:lvlText w:val="●"/>
      <w:lvlJc w:val="left"/>
      <w:pPr>
        <w:ind w:left="3601" w:hanging="360"/>
      </w:pPr>
      <w:rPr>
        <w:rFonts w:ascii="Noto Sans Symbols" w:eastAsia="Noto Sans Symbols" w:hAnsi="Noto Sans Symbols" w:cs="Noto Sans Symbols"/>
      </w:rPr>
    </w:lvl>
    <w:lvl w:ilvl="4">
      <w:start w:val="1"/>
      <w:numFmt w:val="bullet"/>
      <w:lvlText w:val="o"/>
      <w:lvlJc w:val="left"/>
      <w:pPr>
        <w:ind w:left="4321" w:hanging="360"/>
      </w:pPr>
      <w:rPr>
        <w:rFonts w:ascii="Courier New" w:eastAsia="Courier New" w:hAnsi="Courier New" w:cs="Courier New"/>
      </w:rPr>
    </w:lvl>
    <w:lvl w:ilvl="5">
      <w:start w:val="1"/>
      <w:numFmt w:val="bullet"/>
      <w:lvlText w:val="▪"/>
      <w:lvlJc w:val="left"/>
      <w:pPr>
        <w:ind w:left="5041" w:hanging="360"/>
      </w:pPr>
      <w:rPr>
        <w:rFonts w:ascii="Noto Sans Symbols" w:eastAsia="Noto Sans Symbols" w:hAnsi="Noto Sans Symbols" w:cs="Noto Sans Symbols"/>
      </w:rPr>
    </w:lvl>
    <w:lvl w:ilvl="6">
      <w:start w:val="1"/>
      <w:numFmt w:val="bullet"/>
      <w:lvlText w:val="●"/>
      <w:lvlJc w:val="left"/>
      <w:pPr>
        <w:ind w:left="5761" w:hanging="360"/>
      </w:pPr>
      <w:rPr>
        <w:rFonts w:ascii="Noto Sans Symbols" w:eastAsia="Noto Sans Symbols" w:hAnsi="Noto Sans Symbols" w:cs="Noto Sans Symbols"/>
      </w:rPr>
    </w:lvl>
    <w:lvl w:ilvl="7">
      <w:start w:val="1"/>
      <w:numFmt w:val="bullet"/>
      <w:lvlText w:val="o"/>
      <w:lvlJc w:val="left"/>
      <w:pPr>
        <w:ind w:left="6481" w:hanging="360"/>
      </w:pPr>
      <w:rPr>
        <w:rFonts w:ascii="Courier New" w:eastAsia="Courier New" w:hAnsi="Courier New" w:cs="Courier New"/>
      </w:rPr>
    </w:lvl>
    <w:lvl w:ilvl="8">
      <w:start w:val="1"/>
      <w:numFmt w:val="bullet"/>
      <w:lvlText w:val="▪"/>
      <w:lvlJc w:val="left"/>
      <w:pPr>
        <w:ind w:left="7201" w:hanging="360"/>
      </w:pPr>
      <w:rPr>
        <w:rFonts w:ascii="Noto Sans Symbols" w:eastAsia="Noto Sans Symbols" w:hAnsi="Noto Sans Symbols" w:cs="Noto Sans Symbols"/>
      </w:rPr>
    </w:lvl>
  </w:abstractNum>
  <w:abstractNum w:abstractNumId="7" w15:restartNumberingAfterBreak="0">
    <w:nsid w:val="35BB780A"/>
    <w:multiLevelType w:val="multilevel"/>
    <w:tmpl w:val="D01EC108"/>
    <w:lvl w:ilvl="0">
      <w:numFmt w:val="bullet"/>
      <w:lvlText w:val="●"/>
      <w:lvlJc w:val="left"/>
      <w:pPr>
        <w:ind w:left="722" w:hanging="360"/>
      </w:pPr>
      <w:rPr>
        <w:rFonts w:ascii="Noto Sans Symbols" w:eastAsia="Noto Sans Symbols" w:hAnsi="Noto Sans Symbols" w:cs="Noto Sans Symbols"/>
        <w:b w:val="0"/>
        <w:bCs w:val="0"/>
        <w:i w:val="0"/>
        <w:iCs w:val="0"/>
        <w:sz w:val="20"/>
        <w:szCs w:val="20"/>
      </w:rPr>
    </w:lvl>
    <w:lvl w:ilvl="1">
      <w:numFmt w:val="bullet"/>
      <w:lvlText w:val="•"/>
      <w:lvlJc w:val="left"/>
      <w:pPr>
        <w:ind w:left="1512" w:hanging="360"/>
      </w:pPr>
    </w:lvl>
    <w:lvl w:ilvl="2">
      <w:numFmt w:val="bullet"/>
      <w:lvlText w:val="•"/>
      <w:lvlJc w:val="left"/>
      <w:pPr>
        <w:ind w:left="2305" w:hanging="360"/>
      </w:pPr>
    </w:lvl>
    <w:lvl w:ilvl="3">
      <w:numFmt w:val="bullet"/>
      <w:lvlText w:val="•"/>
      <w:lvlJc w:val="left"/>
      <w:pPr>
        <w:ind w:left="3098" w:hanging="360"/>
      </w:pPr>
    </w:lvl>
    <w:lvl w:ilvl="4">
      <w:numFmt w:val="bullet"/>
      <w:lvlText w:val="•"/>
      <w:lvlJc w:val="left"/>
      <w:pPr>
        <w:ind w:left="3890" w:hanging="360"/>
      </w:pPr>
    </w:lvl>
    <w:lvl w:ilvl="5">
      <w:numFmt w:val="bullet"/>
      <w:lvlText w:val="•"/>
      <w:lvlJc w:val="left"/>
      <w:pPr>
        <w:ind w:left="4683" w:hanging="360"/>
      </w:pPr>
    </w:lvl>
    <w:lvl w:ilvl="6">
      <w:numFmt w:val="bullet"/>
      <w:lvlText w:val="•"/>
      <w:lvlJc w:val="left"/>
      <w:pPr>
        <w:ind w:left="5476" w:hanging="360"/>
      </w:pPr>
    </w:lvl>
    <w:lvl w:ilvl="7">
      <w:numFmt w:val="bullet"/>
      <w:lvlText w:val="•"/>
      <w:lvlJc w:val="left"/>
      <w:pPr>
        <w:ind w:left="6269" w:hanging="360"/>
      </w:pPr>
    </w:lvl>
    <w:lvl w:ilvl="8">
      <w:numFmt w:val="bullet"/>
      <w:lvlText w:val="•"/>
      <w:lvlJc w:val="left"/>
      <w:pPr>
        <w:ind w:left="7061" w:hanging="360"/>
      </w:pPr>
    </w:lvl>
  </w:abstractNum>
  <w:abstractNum w:abstractNumId="8" w15:restartNumberingAfterBreak="0">
    <w:nsid w:val="44715B3B"/>
    <w:multiLevelType w:val="multilevel"/>
    <w:tmpl w:val="4866D1A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49A755E1"/>
    <w:multiLevelType w:val="hybridMultilevel"/>
    <w:tmpl w:val="A29A77F0"/>
    <w:lvl w:ilvl="0" w:tplc="C4CEAC32">
      <w:start w:val="1"/>
      <w:numFmt w:val="lowerLetter"/>
      <w:lvlText w:val="%1)"/>
      <w:lvlJc w:val="left"/>
      <w:pPr>
        <w:ind w:left="1020" w:hanging="360"/>
      </w:pPr>
    </w:lvl>
    <w:lvl w:ilvl="1" w:tplc="91920972">
      <w:start w:val="1"/>
      <w:numFmt w:val="lowerLetter"/>
      <w:lvlText w:val="%2)"/>
      <w:lvlJc w:val="left"/>
      <w:pPr>
        <w:ind w:left="1020" w:hanging="360"/>
      </w:pPr>
    </w:lvl>
    <w:lvl w:ilvl="2" w:tplc="C2EC67EE">
      <w:start w:val="1"/>
      <w:numFmt w:val="lowerLetter"/>
      <w:lvlText w:val="%3)"/>
      <w:lvlJc w:val="left"/>
      <w:pPr>
        <w:ind w:left="1020" w:hanging="360"/>
      </w:pPr>
    </w:lvl>
    <w:lvl w:ilvl="3" w:tplc="9F2028D8">
      <w:start w:val="1"/>
      <w:numFmt w:val="lowerLetter"/>
      <w:lvlText w:val="%4)"/>
      <w:lvlJc w:val="left"/>
      <w:pPr>
        <w:ind w:left="1020" w:hanging="360"/>
      </w:pPr>
    </w:lvl>
    <w:lvl w:ilvl="4" w:tplc="4224C618">
      <w:start w:val="1"/>
      <w:numFmt w:val="lowerLetter"/>
      <w:lvlText w:val="%5)"/>
      <w:lvlJc w:val="left"/>
      <w:pPr>
        <w:ind w:left="1020" w:hanging="360"/>
      </w:pPr>
    </w:lvl>
    <w:lvl w:ilvl="5" w:tplc="228A93FE">
      <w:start w:val="1"/>
      <w:numFmt w:val="lowerLetter"/>
      <w:lvlText w:val="%6)"/>
      <w:lvlJc w:val="left"/>
      <w:pPr>
        <w:ind w:left="1020" w:hanging="360"/>
      </w:pPr>
    </w:lvl>
    <w:lvl w:ilvl="6" w:tplc="01BCE308">
      <w:start w:val="1"/>
      <w:numFmt w:val="lowerLetter"/>
      <w:lvlText w:val="%7)"/>
      <w:lvlJc w:val="left"/>
      <w:pPr>
        <w:ind w:left="1020" w:hanging="360"/>
      </w:pPr>
    </w:lvl>
    <w:lvl w:ilvl="7" w:tplc="375E9E2A">
      <w:start w:val="1"/>
      <w:numFmt w:val="lowerLetter"/>
      <w:lvlText w:val="%8)"/>
      <w:lvlJc w:val="left"/>
      <w:pPr>
        <w:ind w:left="1020" w:hanging="360"/>
      </w:pPr>
    </w:lvl>
    <w:lvl w:ilvl="8" w:tplc="33EE8980">
      <w:start w:val="1"/>
      <w:numFmt w:val="lowerLetter"/>
      <w:lvlText w:val="%9)"/>
      <w:lvlJc w:val="left"/>
      <w:pPr>
        <w:ind w:left="1020" w:hanging="360"/>
      </w:pPr>
    </w:lvl>
  </w:abstractNum>
  <w:abstractNum w:abstractNumId="10" w15:restartNumberingAfterBreak="0">
    <w:nsid w:val="52EE4413"/>
    <w:multiLevelType w:val="multilevel"/>
    <w:tmpl w:val="893E7BB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57965D32"/>
    <w:multiLevelType w:val="multilevel"/>
    <w:tmpl w:val="0856398E"/>
    <w:lvl w:ilvl="0">
      <w:start w:val="1"/>
      <w:numFmt w:val="decimal"/>
      <w:lvlText w:val="%1."/>
      <w:lvlJc w:val="left"/>
      <w:pPr>
        <w:ind w:left="222" w:hanging="221"/>
      </w:pPr>
      <w:rPr>
        <w:rFonts w:ascii="Arial" w:eastAsia="Arial" w:hAnsi="Arial" w:cs="Arial"/>
        <w:b/>
        <w:bCs/>
        <w:i w:val="0"/>
        <w:iCs w:val="0"/>
        <w:sz w:val="22"/>
        <w:szCs w:val="22"/>
      </w:rPr>
    </w:lvl>
    <w:lvl w:ilvl="1">
      <w:start w:val="1"/>
      <w:numFmt w:val="decimal"/>
      <w:lvlText w:val="%1.%2."/>
      <w:lvlJc w:val="left"/>
      <w:pPr>
        <w:ind w:left="568" w:hanging="567"/>
      </w:pPr>
      <w:rPr>
        <w:sz w:val="22"/>
        <w:szCs w:val="22"/>
      </w:rPr>
    </w:lvl>
    <w:lvl w:ilvl="2">
      <w:start w:val="1"/>
      <w:numFmt w:val="decimal"/>
      <w:lvlText w:val="%1.%2.%3."/>
      <w:lvlJc w:val="left"/>
      <w:pPr>
        <w:ind w:left="710" w:hanging="567"/>
      </w:pPr>
      <w:rPr>
        <w:rFonts w:ascii="Calibri" w:eastAsia="Calibri" w:hAnsi="Calibri" w:cs="Calibri"/>
        <w:b w:val="0"/>
        <w:bCs w:val="0"/>
        <w:i w:val="0"/>
        <w:iCs w:val="0"/>
        <w:sz w:val="22"/>
        <w:szCs w:val="22"/>
      </w:rPr>
    </w:lvl>
    <w:lvl w:ilvl="3">
      <w:start w:val="1"/>
      <w:numFmt w:val="lowerLetter"/>
      <w:lvlText w:val="%4)"/>
      <w:lvlJc w:val="left"/>
      <w:pPr>
        <w:ind w:left="722" w:hanging="567"/>
      </w:pPr>
      <w:rPr>
        <w:rFonts w:ascii="Calibri" w:eastAsia="Calibri" w:hAnsi="Calibri" w:cs="Calibri"/>
        <w:b w:val="0"/>
        <w:bCs w:val="0"/>
        <w:i w:val="0"/>
        <w:iCs w:val="0"/>
        <w:sz w:val="22"/>
        <w:szCs w:val="22"/>
      </w:rPr>
    </w:lvl>
    <w:lvl w:ilvl="4">
      <w:numFmt w:val="bullet"/>
      <w:lvlText w:val="•"/>
      <w:lvlJc w:val="left"/>
      <w:pPr>
        <w:ind w:left="720" w:hanging="567"/>
      </w:pPr>
    </w:lvl>
    <w:lvl w:ilvl="5">
      <w:numFmt w:val="bullet"/>
      <w:lvlText w:val="•"/>
      <w:lvlJc w:val="left"/>
      <w:pPr>
        <w:ind w:left="2041" w:hanging="567"/>
      </w:pPr>
    </w:lvl>
    <w:lvl w:ilvl="6">
      <w:numFmt w:val="bullet"/>
      <w:lvlText w:val="•"/>
      <w:lvlJc w:val="left"/>
      <w:pPr>
        <w:ind w:left="3362" w:hanging="567"/>
      </w:pPr>
    </w:lvl>
    <w:lvl w:ilvl="7">
      <w:numFmt w:val="bullet"/>
      <w:lvlText w:val="•"/>
      <w:lvlJc w:val="left"/>
      <w:pPr>
        <w:ind w:left="4683" w:hanging="567"/>
      </w:pPr>
    </w:lvl>
    <w:lvl w:ilvl="8">
      <w:numFmt w:val="bullet"/>
      <w:lvlText w:val="•"/>
      <w:lvlJc w:val="left"/>
      <w:pPr>
        <w:ind w:left="6004" w:hanging="567"/>
      </w:pPr>
    </w:lvl>
  </w:abstractNum>
  <w:abstractNum w:abstractNumId="12" w15:restartNumberingAfterBreak="0">
    <w:nsid w:val="618E5681"/>
    <w:multiLevelType w:val="hybridMultilevel"/>
    <w:tmpl w:val="F7484B32"/>
    <w:lvl w:ilvl="0" w:tplc="D6D090AE">
      <w:start w:val="3"/>
      <w:numFmt w:val="bullet"/>
      <w:lvlText w:val=""/>
      <w:lvlJc w:val="left"/>
      <w:pPr>
        <w:ind w:left="720" w:hanging="360"/>
      </w:pPr>
      <w:rPr>
        <w:rFonts w:ascii="Symbol" w:eastAsia="Calibri" w:hAnsi="Symbol"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662D155B"/>
    <w:multiLevelType w:val="multilevel"/>
    <w:tmpl w:val="EB2EE48E"/>
    <w:lvl w:ilvl="0">
      <w:start w:val="1"/>
      <w:numFmt w:val="lowerLetter"/>
      <w:lvlText w:val="%1)"/>
      <w:lvlJc w:val="left"/>
      <w:pPr>
        <w:ind w:left="722" w:hanging="360"/>
      </w:pPr>
      <w:rPr>
        <w:rFonts w:ascii="Arial" w:eastAsia="Arial" w:hAnsi="Arial" w:cs="Arial"/>
        <w:b w:val="0"/>
        <w:bCs w:val="0"/>
        <w:i w:val="0"/>
        <w:iCs w:val="0"/>
        <w:sz w:val="20"/>
        <w:szCs w:val="20"/>
      </w:rPr>
    </w:lvl>
    <w:lvl w:ilvl="1">
      <w:numFmt w:val="bullet"/>
      <w:lvlText w:val="•"/>
      <w:lvlJc w:val="left"/>
      <w:pPr>
        <w:ind w:left="1512" w:hanging="360"/>
      </w:pPr>
    </w:lvl>
    <w:lvl w:ilvl="2">
      <w:numFmt w:val="bullet"/>
      <w:lvlText w:val="•"/>
      <w:lvlJc w:val="left"/>
      <w:pPr>
        <w:ind w:left="2305" w:hanging="360"/>
      </w:pPr>
    </w:lvl>
    <w:lvl w:ilvl="3">
      <w:numFmt w:val="bullet"/>
      <w:lvlText w:val="•"/>
      <w:lvlJc w:val="left"/>
      <w:pPr>
        <w:ind w:left="3098" w:hanging="360"/>
      </w:pPr>
    </w:lvl>
    <w:lvl w:ilvl="4">
      <w:numFmt w:val="bullet"/>
      <w:lvlText w:val="•"/>
      <w:lvlJc w:val="left"/>
      <w:pPr>
        <w:ind w:left="3890" w:hanging="360"/>
      </w:pPr>
    </w:lvl>
    <w:lvl w:ilvl="5">
      <w:numFmt w:val="bullet"/>
      <w:lvlText w:val="•"/>
      <w:lvlJc w:val="left"/>
      <w:pPr>
        <w:ind w:left="4683" w:hanging="360"/>
      </w:pPr>
    </w:lvl>
    <w:lvl w:ilvl="6">
      <w:numFmt w:val="bullet"/>
      <w:lvlText w:val="•"/>
      <w:lvlJc w:val="left"/>
      <w:pPr>
        <w:ind w:left="5476" w:hanging="360"/>
      </w:pPr>
    </w:lvl>
    <w:lvl w:ilvl="7">
      <w:numFmt w:val="bullet"/>
      <w:lvlText w:val="•"/>
      <w:lvlJc w:val="left"/>
      <w:pPr>
        <w:ind w:left="6269" w:hanging="360"/>
      </w:pPr>
    </w:lvl>
    <w:lvl w:ilvl="8">
      <w:numFmt w:val="bullet"/>
      <w:lvlText w:val="•"/>
      <w:lvlJc w:val="left"/>
      <w:pPr>
        <w:ind w:left="7061" w:hanging="360"/>
      </w:pPr>
    </w:lvl>
  </w:abstractNum>
  <w:abstractNum w:abstractNumId="14" w15:restartNumberingAfterBreak="0">
    <w:nsid w:val="6A755F37"/>
    <w:multiLevelType w:val="hybridMultilevel"/>
    <w:tmpl w:val="2FA4038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75B91EA0"/>
    <w:multiLevelType w:val="multilevel"/>
    <w:tmpl w:val="361AE296"/>
    <w:lvl w:ilvl="0">
      <w:start w:val="1"/>
      <w:numFmt w:val="lowerLetter"/>
      <w:lvlText w:val="%1)"/>
      <w:lvlJc w:val="left"/>
      <w:pPr>
        <w:ind w:left="2184" w:hanging="360"/>
      </w:pPr>
      <w:rPr>
        <w:rFonts w:ascii="Arial" w:eastAsia="Arial" w:hAnsi="Arial" w:cs="Arial"/>
        <w:b w:val="0"/>
        <w:bCs w:val="0"/>
        <w:i w:val="0"/>
        <w:iCs w:val="0"/>
        <w:sz w:val="20"/>
        <w:szCs w:val="20"/>
      </w:rPr>
    </w:lvl>
    <w:lvl w:ilvl="1">
      <w:numFmt w:val="bullet"/>
      <w:lvlText w:val="•"/>
      <w:lvlJc w:val="left"/>
      <w:pPr>
        <w:ind w:left="2974" w:hanging="360"/>
      </w:pPr>
    </w:lvl>
    <w:lvl w:ilvl="2">
      <w:numFmt w:val="bullet"/>
      <w:lvlText w:val="•"/>
      <w:lvlJc w:val="left"/>
      <w:pPr>
        <w:ind w:left="3767" w:hanging="360"/>
      </w:pPr>
    </w:lvl>
    <w:lvl w:ilvl="3">
      <w:numFmt w:val="bullet"/>
      <w:lvlText w:val="•"/>
      <w:lvlJc w:val="left"/>
      <w:pPr>
        <w:ind w:left="4560" w:hanging="360"/>
      </w:pPr>
    </w:lvl>
    <w:lvl w:ilvl="4">
      <w:numFmt w:val="bullet"/>
      <w:lvlText w:val="•"/>
      <w:lvlJc w:val="left"/>
      <w:pPr>
        <w:ind w:left="5352" w:hanging="360"/>
      </w:pPr>
    </w:lvl>
    <w:lvl w:ilvl="5">
      <w:numFmt w:val="bullet"/>
      <w:lvlText w:val="•"/>
      <w:lvlJc w:val="left"/>
      <w:pPr>
        <w:ind w:left="6145" w:hanging="360"/>
      </w:pPr>
    </w:lvl>
    <w:lvl w:ilvl="6">
      <w:numFmt w:val="bullet"/>
      <w:lvlText w:val="•"/>
      <w:lvlJc w:val="left"/>
      <w:pPr>
        <w:ind w:left="6938" w:hanging="360"/>
      </w:pPr>
    </w:lvl>
    <w:lvl w:ilvl="7">
      <w:numFmt w:val="bullet"/>
      <w:lvlText w:val="•"/>
      <w:lvlJc w:val="left"/>
      <w:pPr>
        <w:ind w:left="7731" w:hanging="360"/>
      </w:pPr>
    </w:lvl>
    <w:lvl w:ilvl="8">
      <w:numFmt w:val="bullet"/>
      <w:lvlText w:val="•"/>
      <w:lvlJc w:val="left"/>
      <w:pPr>
        <w:ind w:left="8523" w:hanging="360"/>
      </w:pPr>
    </w:lvl>
  </w:abstractNum>
  <w:num w:numId="1">
    <w:abstractNumId w:val="4"/>
  </w:num>
  <w:num w:numId="2">
    <w:abstractNumId w:val="8"/>
  </w:num>
  <w:num w:numId="3">
    <w:abstractNumId w:val="3"/>
  </w:num>
  <w:num w:numId="4">
    <w:abstractNumId w:val="5"/>
  </w:num>
  <w:num w:numId="5">
    <w:abstractNumId w:val="7"/>
  </w:num>
  <w:num w:numId="6">
    <w:abstractNumId w:val="2"/>
  </w:num>
  <w:num w:numId="7">
    <w:abstractNumId w:val="15"/>
  </w:num>
  <w:num w:numId="8">
    <w:abstractNumId w:val="11"/>
  </w:num>
  <w:num w:numId="9">
    <w:abstractNumId w:val="1"/>
  </w:num>
  <w:num w:numId="10">
    <w:abstractNumId w:val="0"/>
  </w:num>
  <w:num w:numId="11">
    <w:abstractNumId w:val="10"/>
  </w:num>
  <w:num w:numId="12">
    <w:abstractNumId w:val="13"/>
  </w:num>
  <w:num w:numId="13">
    <w:abstractNumId w:val="6"/>
  </w:num>
  <w:num w:numId="14">
    <w:abstractNumId w:val="9"/>
  </w:num>
  <w:num w:numId="15">
    <w:abstractNumId w:val="12"/>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558"/>
    <w:rsid w:val="00006DB3"/>
    <w:rsid w:val="00024F35"/>
    <w:rsid w:val="00027786"/>
    <w:rsid w:val="0004293C"/>
    <w:rsid w:val="00045A12"/>
    <w:rsid w:val="00046C86"/>
    <w:rsid w:val="0007546F"/>
    <w:rsid w:val="00081BF9"/>
    <w:rsid w:val="00094C43"/>
    <w:rsid w:val="000B63E5"/>
    <w:rsid w:val="000C27A3"/>
    <w:rsid w:val="000C47E6"/>
    <w:rsid w:val="00100AA7"/>
    <w:rsid w:val="00106EEB"/>
    <w:rsid w:val="0010792A"/>
    <w:rsid w:val="00112CDB"/>
    <w:rsid w:val="00117360"/>
    <w:rsid w:val="00122507"/>
    <w:rsid w:val="001357CA"/>
    <w:rsid w:val="00164BDD"/>
    <w:rsid w:val="001E3DB0"/>
    <w:rsid w:val="00203C0B"/>
    <w:rsid w:val="00205B38"/>
    <w:rsid w:val="0020613B"/>
    <w:rsid w:val="00221FC9"/>
    <w:rsid w:val="0023204A"/>
    <w:rsid w:val="002419AC"/>
    <w:rsid w:val="002453D1"/>
    <w:rsid w:val="0026497C"/>
    <w:rsid w:val="0027077F"/>
    <w:rsid w:val="002814D7"/>
    <w:rsid w:val="00282307"/>
    <w:rsid w:val="00290A9F"/>
    <w:rsid w:val="0029425F"/>
    <w:rsid w:val="002B1558"/>
    <w:rsid w:val="002B17F9"/>
    <w:rsid w:val="002B2A1D"/>
    <w:rsid w:val="002C0EF7"/>
    <w:rsid w:val="002C13A5"/>
    <w:rsid w:val="002D7FE2"/>
    <w:rsid w:val="002E0056"/>
    <w:rsid w:val="002E35AE"/>
    <w:rsid w:val="002E510B"/>
    <w:rsid w:val="002E53A4"/>
    <w:rsid w:val="0031291A"/>
    <w:rsid w:val="0033270D"/>
    <w:rsid w:val="00337D40"/>
    <w:rsid w:val="00363696"/>
    <w:rsid w:val="00367687"/>
    <w:rsid w:val="003864B4"/>
    <w:rsid w:val="00396898"/>
    <w:rsid w:val="003A79C6"/>
    <w:rsid w:val="003B5A0A"/>
    <w:rsid w:val="003B6F14"/>
    <w:rsid w:val="003C1525"/>
    <w:rsid w:val="003D4BFA"/>
    <w:rsid w:val="003E0C84"/>
    <w:rsid w:val="003F3BE9"/>
    <w:rsid w:val="00414810"/>
    <w:rsid w:val="00414D7A"/>
    <w:rsid w:val="00416EA7"/>
    <w:rsid w:val="004621A3"/>
    <w:rsid w:val="00464DC2"/>
    <w:rsid w:val="004A6B31"/>
    <w:rsid w:val="004A745C"/>
    <w:rsid w:val="004C5475"/>
    <w:rsid w:val="004D7D0A"/>
    <w:rsid w:val="004E19C4"/>
    <w:rsid w:val="004F7516"/>
    <w:rsid w:val="0050146B"/>
    <w:rsid w:val="00505225"/>
    <w:rsid w:val="00511A0E"/>
    <w:rsid w:val="00514EC6"/>
    <w:rsid w:val="00527406"/>
    <w:rsid w:val="00541592"/>
    <w:rsid w:val="00554604"/>
    <w:rsid w:val="00554AC7"/>
    <w:rsid w:val="00561AC5"/>
    <w:rsid w:val="00565A79"/>
    <w:rsid w:val="00577B70"/>
    <w:rsid w:val="00596D15"/>
    <w:rsid w:val="005A520B"/>
    <w:rsid w:val="005B3562"/>
    <w:rsid w:val="005B6B4A"/>
    <w:rsid w:val="005D45CB"/>
    <w:rsid w:val="00601C9A"/>
    <w:rsid w:val="006065F8"/>
    <w:rsid w:val="0061351A"/>
    <w:rsid w:val="00625FBE"/>
    <w:rsid w:val="00632104"/>
    <w:rsid w:val="006505D8"/>
    <w:rsid w:val="00661D49"/>
    <w:rsid w:val="00667A6C"/>
    <w:rsid w:val="006C1CF2"/>
    <w:rsid w:val="006E29BF"/>
    <w:rsid w:val="007355CE"/>
    <w:rsid w:val="0075422D"/>
    <w:rsid w:val="0076732C"/>
    <w:rsid w:val="007A42AF"/>
    <w:rsid w:val="007C07AD"/>
    <w:rsid w:val="007E4261"/>
    <w:rsid w:val="007E6A7F"/>
    <w:rsid w:val="0080213A"/>
    <w:rsid w:val="00813376"/>
    <w:rsid w:val="00820CA3"/>
    <w:rsid w:val="008274D0"/>
    <w:rsid w:val="008328A3"/>
    <w:rsid w:val="008344EB"/>
    <w:rsid w:val="008470CB"/>
    <w:rsid w:val="0085149F"/>
    <w:rsid w:val="008630ED"/>
    <w:rsid w:val="00882F5F"/>
    <w:rsid w:val="008B468D"/>
    <w:rsid w:val="008C7019"/>
    <w:rsid w:val="008D04F0"/>
    <w:rsid w:val="008D50CA"/>
    <w:rsid w:val="008F7DC3"/>
    <w:rsid w:val="00900BC6"/>
    <w:rsid w:val="00902F4A"/>
    <w:rsid w:val="0091194C"/>
    <w:rsid w:val="0092030B"/>
    <w:rsid w:val="0092541C"/>
    <w:rsid w:val="00934790"/>
    <w:rsid w:val="00935DBD"/>
    <w:rsid w:val="00936C4C"/>
    <w:rsid w:val="00971D42"/>
    <w:rsid w:val="00974CD2"/>
    <w:rsid w:val="00994EDC"/>
    <w:rsid w:val="009A2315"/>
    <w:rsid w:val="009C74B3"/>
    <w:rsid w:val="009D2867"/>
    <w:rsid w:val="009D2F8B"/>
    <w:rsid w:val="009E2988"/>
    <w:rsid w:val="00A53BBF"/>
    <w:rsid w:val="00A60541"/>
    <w:rsid w:val="00A806BB"/>
    <w:rsid w:val="00A85183"/>
    <w:rsid w:val="00A85C6B"/>
    <w:rsid w:val="00A87AF3"/>
    <w:rsid w:val="00AC0CCF"/>
    <w:rsid w:val="00AD2E03"/>
    <w:rsid w:val="00AD618B"/>
    <w:rsid w:val="00AE36E3"/>
    <w:rsid w:val="00AE3946"/>
    <w:rsid w:val="00B2161E"/>
    <w:rsid w:val="00B32E24"/>
    <w:rsid w:val="00B37C45"/>
    <w:rsid w:val="00B46BD5"/>
    <w:rsid w:val="00B477F5"/>
    <w:rsid w:val="00B63373"/>
    <w:rsid w:val="00B64691"/>
    <w:rsid w:val="00B73BAF"/>
    <w:rsid w:val="00B96023"/>
    <w:rsid w:val="00BB1BEE"/>
    <w:rsid w:val="00BB745E"/>
    <w:rsid w:val="00BD15A1"/>
    <w:rsid w:val="00BE1980"/>
    <w:rsid w:val="00BE291B"/>
    <w:rsid w:val="00C03DDD"/>
    <w:rsid w:val="00C445D6"/>
    <w:rsid w:val="00C45FFE"/>
    <w:rsid w:val="00C74342"/>
    <w:rsid w:val="00C8553F"/>
    <w:rsid w:val="00CA3C62"/>
    <w:rsid w:val="00CB00F1"/>
    <w:rsid w:val="00CC1785"/>
    <w:rsid w:val="00CD5667"/>
    <w:rsid w:val="00CE56DC"/>
    <w:rsid w:val="00CF00CA"/>
    <w:rsid w:val="00CF7EFD"/>
    <w:rsid w:val="00D070FA"/>
    <w:rsid w:val="00D07BBC"/>
    <w:rsid w:val="00D2406B"/>
    <w:rsid w:val="00D326C1"/>
    <w:rsid w:val="00D53122"/>
    <w:rsid w:val="00D62ED6"/>
    <w:rsid w:val="00D8285E"/>
    <w:rsid w:val="00D85288"/>
    <w:rsid w:val="00D916EB"/>
    <w:rsid w:val="00D94C58"/>
    <w:rsid w:val="00DF5C83"/>
    <w:rsid w:val="00E171B0"/>
    <w:rsid w:val="00E658BB"/>
    <w:rsid w:val="00E666A6"/>
    <w:rsid w:val="00E761CB"/>
    <w:rsid w:val="00E85187"/>
    <w:rsid w:val="00EF4E0A"/>
    <w:rsid w:val="00EF5BA4"/>
    <w:rsid w:val="00F00E37"/>
    <w:rsid w:val="00F07D8F"/>
    <w:rsid w:val="00F4390D"/>
    <w:rsid w:val="00F52D37"/>
    <w:rsid w:val="00F84067"/>
    <w:rsid w:val="00F94FDD"/>
    <w:rsid w:val="00FA5D0C"/>
    <w:rsid w:val="00FB0EDB"/>
    <w:rsid w:val="00FD15F1"/>
    <w:rsid w:val="00FE187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324FD"/>
  <w15:docId w15:val="{FA02D8EF-DD8E-4BDD-AB39-79363BD3D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PE"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ind w:left="222" w:hanging="220"/>
      <w:outlineLvl w:val="0"/>
    </w:pPr>
    <w:rPr>
      <w:b/>
      <w:bCs/>
      <w:sz w:val="20"/>
      <w:szCs w:val="20"/>
    </w:rPr>
  </w:style>
  <w:style w:type="paragraph" w:styleId="Ttulo2">
    <w:name w:val="heading 2"/>
    <w:basedOn w:val="Normal"/>
    <w:next w:val="Normal"/>
    <w:uiPriority w:val="9"/>
    <w:unhideWhenUsed/>
    <w:qFormat/>
    <w:pPr>
      <w:ind w:left="426" w:hanging="566"/>
      <w:outlineLvl w:val="1"/>
    </w:pPr>
    <w:rPr>
      <w:b/>
      <w:bCs/>
      <w:sz w:val="20"/>
      <w:szCs w:val="20"/>
    </w:rPr>
  </w:style>
  <w:style w:type="paragraph" w:styleId="Ttulo3">
    <w:name w:val="heading 3"/>
    <w:basedOn w:val="Normal"/>
    <w:next w:val="Normal"/>
    <w:uiPriority w:val="9"/>
    <w:semiHidden/>
    <w:unhideWhenUsed/>
    <w:qFormat/>
    <w:pPr>
      <w:keepNext/>
      <w:keepLines/>
      <w:spacing w:before="40"/>
      <w:outlineLvl w:val="2"/>
    </w:pPr>
    <w:rPr>
      <w:rFonts w:ascii="Cambria" w:eastAsia="Cambria" w:hAnsi="Cambria" w:cs="Cambria"/>
      <w:color w:val="243F61"/>
      <w:sz w:val="24"/>
      <w:szCs w:val="24"/>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paragraph" w:styleId="Ttulo9">
    <w:name w:val="heading 9"/>
    <w:basedOn w:val="Normal"/>
    <w:next w:val="Normal"/>
    <w:link w:val="Ttulo9Car"/>
    <w:uiPriority w:val="9"/>
    <w:semiHidden/>
    <w:unhideWhenUsed/>
    <w:qFormat/>
    <w:rsid w:val="00B024A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aliases w:val="Lista 123,Viñeta normal,NIVEL ONE,Fundamentacion,Footnote,List Paragraph1,Cuadro 2-1,Párrafo de lista2,Number List 1,Numbered Paragraph,Main numbered paragraph,Bullets,References,Numbered List Paragraph,123 List Paragraph,Bulleted List"/>
    <w:basedOn w:val="Normal"/>
    <w:link w:val="PrrafodelistaCar"/>
    <w:uiPriority w:val="34"/>
    <w:qFormat/>
    <w:pPr>
      <w:ind w:left="721" w:hanging="360"/>
    </w:pPr>
  </w:style>
  <w:style w:type="paragraph" w:customStyle="1" w:styleId="TableParagraph">
    <w:name w:val="Table Paragraph"/>
    <w:basedOn w:val="Normal"/>
    <w:uiPriority w:val="1"/>
    <w:qFormat/>
    <w:rPr>
      <w:rFonts w:ascii="Calibri" w:eastAsia="Calibri" w:hAnsi="Calibri" w:cs="Calibri"/>
    </w:rPr>
  </w:style>
  <w:style w:type="paragraph" w:styleId="Encabezado">
    <w:name w:val="header"/>
    <w:basedOn w:val="Normal"/>
    <w:link w:val="EncabezadoCar"/>
    <w:uiPriority w:val="99"/>
    <w:unhideWhenUsed/>
    <w:rsid w:val="00CC25ED"/>
    <w:pPr>
      <w:tabs>
        <w:tab w:val="center" w:pos="4252"/>
        <w:tab w:val="right" w:pos="8504"/>
      </w:tabs>
    </w:pPr>
  </w:style>
  <w:style w:type="character" w:customStyle="1" w:styleId="EncabezadoCar">
    <w:name w:val="Encabezado Car"/>
    <w:basedOn w:val="Fuentedeprrafopredeter"/>
    <w:link w:val="Encabezado"/>
    <w:uiPriority w:val="99"/>
    <w:rsid w:val="00CC25ED"/>
    <w:rPr>
      <w:rFonts w:ascii="Arial MT" w:eastAsia="Arial MT" w:hAnsi="Arial MT" w:cs="Arial MT"/>
      <w:lang w:val="es-ES"/>
    </w:rPr>
  </w:style>
  <w:style w:type="paragraph" w:styleId="Piedepgina">
    <w:name w:val="footer"/>
    <w:basedOn w:val="Normal"/>
    <w:link w:val="PiedepginaCar"/>
    <w:uiPriority w:val="99"/>
    <w:unhideWhenUsed/>
    <w:rsid w:val="00CC25ED"/>
    <w:pPr>
      <w:tabs>
        <w:tab w:val="center" w:pos="4252"/>
        <w:tab w:val="right" w:pos="8504"/>
      </w:tabs>
    </w:pPr>
  </w:style>
  <w:style w:type="character" w:customStyle="1" w:styleId="PiedepginaCar">
    <w:name w:val="Pie de página Car"/>
    <w:basedOn w:val="Fuentedeprrafopredeter"/>
    <w:link w:val="Piedepgina"/>
    <w:uiPriority w:val="99"/>
    <w:rsid w:val="00CC25ED"/>
    <w:rPr>
      <w:rFonts w:ascii="Arial MT" w:eastAsia="Arial MT" w:hAnsi="Arial MT" w:cs="Arial MT"/>
      <w:lang w:val="es-ES"/>
    </w:rPr>
  </w:style>
  <w:style w:type="paragraph" w:styleId="Textonotapie">
    <w:name w:val="footnote text"/>
    <w:aliases w:val="fn,single space,footnote text,FOOTNOTES Car Car Car,Footnote Text English,FOOTNOTES,FOOTNOTES Car Car, Car, Car2 Car, Car2, Car2 Car Car Car Car Car, Car1 Car, Car2 Car Car Car, Car1,Car,Car2 Car Car Car Car Car,Car2 Car,Car2,Car1 Car,FN"/>
    <w:basedOn w:val="Normal"/>
    <w:link w:val="TextonotapieCar"/>
    <w:uiPriority w:val="99"/>
    <w:unhideWhenUsed/>
    <w:qFormat/>
    <w:rsid w:val="000B0BD0"/>
    <w:rPr>
      <w:sz w:val="20"/>
      <w:szCs w:val="20"/>
    </w:rPr>
  </w:style>
  <w:style w:type="character" w:customStyle="1" w:styleId="TextonotapieCar">
    <w:name w:val="Texto nota pie Car"/>
    <w:aliases w:val="fn Car,single space Car,footnote text Car,FOOTNOTES Car Car Car Car,Footnote Text English Car,FOOTNOTES Car,FOOTNOTES Car Car Car1, Car Car, Car2 Car Car, Car2 Car1, Car2 Car Car Car Car Car Car, Car1 Car Car, Car2 Car Car Car Car"/>
    <w:basedOn w:val="Fuentedeprrafopredeter"/>
    <w:link w:val="Textonotapie"/>
    <w:uiPriority w:val="99"/>
    <w:qFormat/>
    <w:rsid w:val="000B0BD0"/>
    <w:rPr>
      <w:rFonts w:ascii="Arial MT" w:eastAsia="Arial MT" w:hAnsi="Arial MT" w:cs="Arial MT"/>
      <w:sz w:val="20"/>
      <w:szCs w:val="20"/>
      <w:lang w:val="es-ES"/>
    </w:rPr>
  </w:style>
  <w:style w:type="character" w:styleId="Refdenotaalpie">
    <w:name w:val="footnote reference"/>
    <w:aliases w:val="sobrescrito,Ref,de nota al pie,Ref. de nota al pi,FC,(NECG) Footnote Reference,o,fr,Style 3,Appel note de bas de p,Style 12,Style 124,Ftnt ref 2,Texto de nota al pie,Appel note de bas de page,Footnotes refss,referencia nota al pie,f"/>
    <w:basedOn w:val="Fuentedeprrafopredeter"/>
    <w:link w:val="BVIfnrCar1CarCarCarCar"/>
    <w:uiPriority w:val="99"/>
    <w:unhideWhenUsed/>
    <w:qFormat/>
    <w:rsid w:val="000B0BD0"/>
    <w:rPr>
      <w:vertAlign w:val="superscript"/>
    </w:rPr>
  </w:style>
  <w:style w:type="character" w:customStyle="1" w:styleId="Ttulo9Car">
    <w:name w:val="Título 9 Car"/>
    <w:basedOn w:val="Fuentedeprrafopredeter"/>
    <w:link w:val="Ttulo9"/>
    <w:uiPriority w:val="9"/>
    <w:semiHidden/>
    <w:rsid w:val="00B024A6"/>
    <w:rPr>
      <w:rFonts w:asciiTheme="majorHAnsi" w:eastAsiaTheme="majorEastAsia" w:hAnsiTheme="majorHAnsi" w:cstheme="majorBidi"/>
      <w:i/>
      <w:iCs/>
      <w:color w:val="272727" w:themeColor="text1" w:themeTint="D8"/>
      <w:sz w:val="21"/>
      <w:szCs w:val="21"/>
      <w:lang w:val="es-ES"/>
    </w:rPr>
  </w:style>
  <w:style w:type="paragraph" w:styleId="Sinespaciado">
    <w:name w:val="No Spacing"/>
    <w:uiPriority w:val="1"/>
    <w:qFormat/>
    <w:rsid w:val="00B024A6"/>
    <w:pPr>
      <w:widowControl/>
    </w:pPr>
    <w:rPr>
      <w:rFonts w:ascii="Calibri" w:eastAsia="Calibri" w:hAnsi="Calibri" w:cs="Times New Roman"/>
      <w:lang w:val="es-PE"/>
    </w:rPr>
  </w:style>
  <w:style w:type="paragraph" w:styleId="NormalWeb">
    <w:name w:val="Normal (Web)"/>
    <w:basedOn w:val="Normal"/>
    <w:uiPriority w:val="99"/>
    <w:semiHidden/>
    <w:unhideWhenUsed/>
    <w:rsid w:val="00EB06B8"/>
    <w:rPr>
      <w:rFonts w:ascii="Times New Roman" w:hAnsi="Times New Roman" w:cs="Times New Roman"/>
      <w:sz w:val="24"/>
      <w:szCs w:val="24"/>
    </w:rPr>
  </w:style>
  <w:style w:type="paragraph" w:styleId="Revisin">
    <w:name w:val="Revision"/>
    <w:hidden/>
    <w:uiPriority w:val="99"/>
    <w:semiHidden/>
    <w:rsid w:val="00D31F9D"/>
    <w:pPr>
      <w:widowControl/>
    </w:pPr>
    <w:rPr>
      <w:rFonts w:ascii="Arial MT" w:eastAsia="Arial MT" w:hAnsi="Arial MT" w:cs="Arial MT"/>
      <w:lang w:val="es-ES"/>
    </w:rPr>
  </w:style>
  <w:style w:type="paragraph" w:styleId="Textonotaalfinal">
    <w:name w:val="endnote text"/>
    <w:basedOn w:val="Normal"/>
    <w:link w:val="TextonotaalfinalCar"/>
    <w:uiPriority w:val="99"/>
    <w:semiHidden/>
    <w:unhideWhenUsed/>
    <w:rsid w:val="00A91AA6"/>
    <w:rPr>
      <w:sz w:val="20"/>
      <w:szCs w:val="20"/>
    </w:rPr>
  </w:style>
  <w:style w:type="character" w:customStyle="1" w:styleId="TextonotaalfinalCar">
    <w:name w:val="Texto nota al final Car"/>
    <w:basedOn w:val="Fuentedeprrafopredeter"/>
    <w:link w:val="Textonotaalfinal"/>
    <w:uiPriority w:val="99"/>
    <w:semiHidden/>
    <w:rsid w:val="00A91AA6"/>
    <w:rPr>
      <w:rFonts w:ascii="Arial MT" w:eastAsia="Arial MT" w:hAnsi="Arial MT" w:cs="Arial MT"/>
      <w:sz w:val="20"/>
      <w:szCs w:val="20"/>
      <w:lang w:val="es-ES"/>
    </w:rPr>
  </w:style>
  <w:style w:type="character" w:styleId="Refdenotaalfinal">
    <w:name w:val="endnote reference"/>
    <w:basedOn w:val="Fuentedeprrafopredeter"/>
    <w:uiPriority w:val="99"/>
    <w:semiHidden/>
    <w:unhideWhenUsed/>
    <w:rsid w:val="00A91AA6"/>
    <w:rPr>
      <w:vertAlign w:val="superscript"/>
    </w:rPr>
  </w:style>
  <w:style w:type="character" w:styleId="Refdecomentario">
    <w:name w:val="annotation reference"/>
    <w:basedOn w:val="Fuentedeprrafopredeter"/>
    <w:uiPriority w:val="99"/>
    <w:semiHidden/>
    <w:unhideWhenUsed/>
    <w:rsid w:val="00352C5E"/>
    <w:rPr>
      <w:sz w:val="16"/>
      <w:szCs w:val="16"/>
    </w:rPr>
  </w:style>
  <w:style w:type="paragraph" w:styleId="Textocomentario">
    <w:name w:val="annotation text"/>
    <w:basedOn w:val="Normal"/>
    <w:link w:val="TextocomentarioCar"/>
    <w:uiPriority w:val="99"/>
    <w:unhideWhenUsed/>
    <w:rsid w:val="00352C5E"/>
    <w:rPr>
      <w:sz w:val="20"/>
      <w:szCs w:val="20"/>
    </w:rPr>
  </w:style>
  <w:style w:type="character" w:customStyle="1" w:styleId="TextocomentarioCar">
    <w:name w:val="Texto comentario Car"/>
    <w:basedOn w:val="Fuentedeprrafopredeter"/>
    <w:link w:val="Textocomentario"/>
    <w:uiPriority w:val="99"/>
    <w:rsid w:val="00352C5E"/>
    <w:rPr>
      <w:rFonts w:ascii="Arial MT" w:eastAsia="Arial MT" w:hAnsi="Arial MT" w:cs="Arial MT"/>
      <w:sz w:val="20"/>
      <w:szCs w:val="20"/>
      <w:lang w:val="es-ES"/>
    </w:rPr>
  </w:style>
  <w:style w:type="paragraph" w:styleId="Asuntodelcomentario">
    <w:name w:val="annotation subject"/>
    <w:basedOn w:val="Textocomentario"/>
    <w:next w:val="Textocomentario"/>
    <w:link w:val="AsuntodelcomentarioCar"/>
    <w:uiPriority w:val="99"/>
    <w:semiHidden/>
    <w:unhideWhenUsed/>
    <w:rsid w:val="00352C5E"/>
    <w:rPr>
      <w:b/>
      <w:bCs/>
    </w:rPr>
  </w:style>
  <w:style w:type="character" w:customStyle="1" w:styleId="AsuntodelcomentarioCar">
    <w:name w:val="Asunto del comentario Car"/>
    <w:basedOn w:val="TextocomentarioCar"/>
    <w:link w:val="Asuntodelcomentario"/>
    <w:uiPriority w:val="99"/>
    <w:semiHidden/>
    <w:rsid w:val="00352C5E"/>
    <w:rPr>
      <w:rFonts w:ascii="Arial MT" w:eastAsia="Arial MT" w:hAnsi="Arial MT" w:cs="Arial MT"/>
      <w:b/>
      <w:bCs/>
      <w:sz w:val="20"/>
      <w:szCs w:val="20"/>
      <w:lang w:val="es-ES"/>
    </w:rPr>
  </w:style>
  <w:style w:type="paragraph" w:styleId="Textodeglobo">
    <w:name w:val="Balloon Text"/>
    <w:basedOn w:val="Normal"/>
    <w:link w:val="TextodegloboCar"/>
    <w:uiPriority w:val="99"/>
    <w:semiHidden/>
    <w:unhideWhenUsed/>
    <w:rsid w:val="00175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5B2D"/>
    <w:rPr>
      <w:rFonts w:ascii="Segoe UI" w:eastAsia="Arial MT" w:hAnsi="Segoe UI" w:cs="Segoe UI"/>
      <w:sz w:val="18"/>
      <w:szCs w:val="18"/>
      <w:lang w:val="es-ES"/>
    </w:rPr>
  </w:style>
  <w:style w:type="character" w:customStyle="1" w:styleId="Ttulo3Car">
    <w:name w:val="Título 3 Car"/>
    <w:basedOn w:val="Fuentedeprrafopredeter"/>
    <w:uiPriority w:val="9"/>
    <w:semiHidden/>
    <w:rsid w:val="00F33C71"/>
    <w:rPr>
      <w:rFonts w:asciiTheme="majorHAnsi" w:eastAsiaTheme="majorEastAsia" w:hAnsiTheme="majorHAnsi" w:cstheme="majorBidi"/>
      <w:color w:val="243F60" w:themeColor="accent1" w:themeShade="7F"/>
      <w:sz w:val="24"/>
      <w:szCs w:val="24"/>
      <w:lang w:val="es-ES"/>
    </w:r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table" w:customStyle="1" w:styleId="a4">
    <w:basedOn w:val="TableNormal1"/>
    <w:tblPr>
      <w:tblStyleRowBandSize w:val="1"/>
      <w:tblStyleColBandSize w:val="1"/>
    </w:tblPr>
  </w:style>
  <w:style w:type="table" w:customStyle="1" w:styleId="a5">
    <w:basedOn w:val="TableNormal1"/>
    <w:tblPr>
      <w:tblStyleRowBandSize w:val="1"/>
      <w:tblStyleColBandSize w:val="1"/>
    </w:tblPr>
  </w:style>
  <w:style w:type="table" w:customStyle="1" w:styleId="a6">
    <w:basedOn w:val="TableNormal1"/>
    <w:tblPr>
      <w:tblStyleRowBandSize w:val="1"/>
      <w:tblStyleColBandSize w:val="1"/>
    </w:tblPr>
  </w:style>
  <w:style w:type="table" w:customStyle="1" w:styleId="a7">
    <w:basedOn w:val="TableNormal1"/>
    <w:tblPr>
      <w:tblStyleRowBandSize w:val="1"/>
      <w:tblStyleColBandSize w:val="1"/>
    </w:tblPr>
  </w:style>
  <w:style w:type="table" w:customStyle="1" w:styleId="a8">
    <w:basedOn w:val="TableNormal1"/>
    <w:tblPr>
      <w:tblStyleRowBandSize w:val="1"/>
      <w:tblStyleColBandSize w:val="1"/>
    </w:tblPr>
  </w:style>
  <w:style w:type="table" w:customStyle="1" w:styleId="a9">
    <w:basedOn w:val="TableNormal1"/>
    <w:tblPr>
      <w:tblStyleRowBandSize w:val="1"/>
      <w:tblStyleColBandSize w:val="1"/>
    </w:tblPr>
  </w:style>
  <w:style w:type="table" w:customStyle="1" w:styleId="aa">
    <w:basedOn w:val="TableNormal1"/>
    <w:tblPr>
      <w:tblStyleRowBandSize w:val="1"/>
      <w:tblStyleColBandSize w:val="1"/>
    </w:tblPr>
  </w:style>
  <w:style w:type="table" w:customStyle="1" w:styleId="ab">
    <w:basedOn w:val="TableNormal1"/>
    <w:tblPr>
      <w:tblStyleRowBandSize w:val="1"/>
      <w:tblStyleColBandSize w:val="1"/>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c">
    <w:basedOn w:val="TableNormal0"/>
    <w:tblPr>
      <w:tblStyleRowBandSize w:val="1"/>
      <w:tblStyleColBandSize w:val="1"/>
      <w:tblCellMar>
        <w:top w:w="0" w:type="dxa"/>
        <w:left w:w="0" w:type="dxa"/>
        <w:bottom w:w="0" w:type="dxa"/>
        <w:right w:w="0" w:type="dxa"/>
      </w:tblCellMar>
    </w:tblPr>
  </w:style>
  <w:style w:type="table" w:customStyle="1" w:styleId="ad">
    <w:basedOn w:val="TableNormal0"/>
    <w:tblPr>
      <w:tblStyleRowBandSize w:val="1"/>
      <w:tblStyleColBandSize w:val="1"/>
      <w:tblCellMar>
        <w:top w:w="0" w:type="dxa"/>
        <w:left w:w="0" w:type="dxa"/>
        <w:bottom w:w="0" w:type="dxa"/>
        <w:right w:w="0" w:type="dxa"/>
      </w:tblCellMar>
    </w:tblPr>
  </w:style>
  <w:style w:type="table" w:customStyle="1" w:styleId="ae">
    <w:basedOn w:val="TableNormal0"/>
    <w:tblPr>
      <w:tblStyleRowBandSize w:val="1"/>
      <w:tblStyleColBandSize w:val="1"/>
      <w:tblCellMar>
        <w:top w:w="0" w:type="dxa"/>
        <w:left w:w="0" w:type="dxa"/>
        <w:bottom w:w="0" w:type="dxa"/>
        <w:right w:w="0" w:type="dxa"/>
      </w:tblCellMar>
    </w:tblPr>
  </w:style>
  <w:style w:type="table" w:customStyle="1" w:styleId="af">
    <w:basedOn w:val="TableNormal0"/>
    <w:tblPr>
      <w:tblStyleRowBandSize w:val="1"/>
      <w:tblStyleColBandSize w:val="1"/>
      <w:tblCellMar>
        <w:top w:w="0" w:type="dxa"/>
        <w:left w:w="0" w:type="dxa"/>
        <w:bottom w:w="0" w:type="dxa"/>
        <w:right w:w="0" w:type="dxa"/>
      </w:tblCellMar>
    </w:tblPr>
  </w:style>
  <w:style w:type="table" w:customStyle="1" w:styleId="af0">
    <w:basedOn w:val="TableNormal0"/>
    <w:tblPr>
      <w:tblStyleRowBandSize w:val="1"/>
      <w:tblStyleColBandSize w:val="1"/>
      <w:tblCellMar>
        <w:top w:w="0" w:type="dxa"/>
        <w:left w:w="0" w:type="dxa"/>
        <w:bottom w:w="0" w:type="dxa"/>
        <w:right w:w="0" w:type="dxa"/>
      </w:tblCellMar>
    </w:tblPr>
  </w:style>
  <w:style w:type="table" w:customStyle="1" w:styleId="af1">
    <w:basedOn w:val="TableNormal0"/>
    <w:tblPr>
      <w:tblStyleRowBandSize w:val="1"/>
      <w:tblStyleColBandSize w:val="1"/>
      <w:tblCellMar>
        <w:top w:w="0" w:type="dxa"/>
        <w:left w:w="0" w:type="dxa"/>
        <w:bottom w:w="0" w:type="dxa"/>
        <w:right w:w="0" w:type="dxa"/>
      </w:tblCellMar>
    </w:tblPr>
  </w:style>
  <w:style w:type="table" w:customStyle="1" w:styleId="af2">
    <w:basedOn w:val="TableNormal0"/>
    <w:tblPr>
      <w:tblStyleRowBandSize w:val="1"/>
      <w:tblStyleColBandSize w:val="1"/>
      <w:tblCellMar>
        <w:top w:w="0" w:type="dxa"/>
        <w:left w:w="0" w:type="dxa"/>
        <w:bottom w:w="0" w:type="dxa"/>
        <w:right w:w="0" w:type="dxa"/>
      </w:tblCellMar>
    </w:tblPr>
  </w:style>
  <w:style w:type="table" w:customStyle="1" w:styleId="af3">
    <w:basedOn w:val="TableNormal0"/>
    <w:tblPr>
      <w:tblStyleRowBandSize w:val="1"/>
      <w:tblStyleColBandSize w:val="1"/>
      <w:tblCellMar>
        <w:top w:w="0" w:type="dxa"/>
        <w:left w:w="0" w:type="dxa"/>
        <w:bottom w:w="0" w:type="dxa"/>
        <w:right w:w="0" w:type="dxa"/>
      </w:tblCellMar>
    </w:tblPr>
  </w:style>
  <w:style w:type="table" w:customStyle="1" w:styleId="af4">
    <w:basedOn w:val="TableNormal0"/>
    <w:tblPr>
      <w:tblStyleRowBandSize w:val="1"/>
      <w:tblStyleColBandSize w:val="1"/>
      <w:tblCellMar>
        <w:top w:w="0" w:type="dxa"/>
        <w:left w:w="0" w:type="dxa"/>
        <w:bottom w:w="0" w:type="dxa"/>
        <w:right w:w="0" w:type="dxa"/>
      </w:tblCellMar>
    </w:tblPr>
  </w:style>
  <w:style w:type="table" w:customStyle="1" w:styleId="af5">
    <w:basedOn w:val="TableNormal0"/>
    <w:tblPr>
      <w:tblStyleRowBandSize w:val="1"/>
      <w:tblStyleColBandSize w:val="1"/>
      <w:tblCellMar>
        <w:top w:w="0" w:type="dxa"/>
        <w:left w:w="0" w:type="dxa"/>
        <w:bottom w:w="0" w:type="dxa"/>
        <w:right w:w="0" w:type="dxa"/>
      </w:tblCellMar>
    </w:tblPr>
  </w:style>
  <w:style w:type="table" w:customStyle="1" w:styleId="af6">
    <w:basedOn w:val="TableNormal0"/>
    <w:tblPr>
      <w:tblStyleRowBandSize w:val="1"/>
      <w:tblStyleColBandSize w:val="1"/>
      <w:tblCellMar>
        <w:top w:w="0" w:type="dxa"/>
        <w:left w:w="0" w:type="dxa"/>
        <w:bottom w:w="0" w:type="dxa"/>
        <w:right w:w="0" w:type="dxa"/>
      </w:tblCellMar>
    </w:tblPr>
  </w:style>
  <w:style w:type="table" w:customStyle="1" w:styleId="af7">
    <w:basedOn w:val="TableNormal0"/>
    <w:tblPr>
      <w:tblStyleRowBandSize w:val="1"/>
      <w:tblStyleColBandSize w:val="1"/>
      <w:tblCellMar>
        <w:top w:w="0" w:type="dxa"/>
        <w:left w:w="0" w:type="dxa"/>
        <w:bottom w:w="0" w:type="dxa"/>
        <w:right w:w="0" w:type="dxa"/>
      </w:tblCellMar>
    </w:tblPr>
  </w:style>
  <w:style w:type="table" w:customStyle="1" w:styleId="af8">
    <w:basedOn w:val="TableNormal0"/>
    <w:tblPr>
      <w:tblStyleRowBandSize w:val="1"/>
      <w:tblStyleColBandSize w:val="1"/>
      <w:tblCellMar>
        <w:top w:w="0" w:type="dxa"/>
        <w:left w:w="0" w:type="dxa"/>
        <w:bottom w:w="0" w:type="dxa"/>
        <w:right w:w="0" w:type="dxa"/>
      </w:tblCellMar>
    </w:tblPr>
  </w:style>
  <w:style w:type="character" w:customStyle="1" w:styleId="PrrafodelistaCar">
    <w:name w:val="Párrafo de lista Car"/>
    <w:aliases w:val="Lista 123 Car,Viñeta normal Car,NIVEL ONE Car,Fundamentacion Car,Footnote Car,List Paragraph1 Car,Cuadro 2-1 Car,Párrafo de lista2 Car,Number List 1 Car,Numbered Paragraph Car,Main numbered paragraph Car,Bullets Car,References Car"/>
    <w:link w:val="Prrafodelista"/>
    <w:uiPriority w:val="34"/>
    <w:qFormat/>
    <w:locked/>
    <w:rsid w:val="006C1CF2"/>
  </w:style>
  <w:style w:type="paragraph" w:customStyle="1" w:styleId="BVIfnrCar1CarCarCarCar">
    <w:name w:val="BVI fnr Car1 Car Car Car Car"/>
    <w:aliases w:val="ftref Car Car Car Car Car Car Car Car Car Car,BVI fnr Char Car Car Car Car Car Car Car Car Car Car Car,BVI fnr Char Car Car Car Car Car Car Car Car Car Car Car Car Car"/>
    <w:basedOn w:val="Normal"/>
    <w:link w:val="Refdenotaalpie"/>
    <w:uiPriority w:val="99"/>
    <w:rsid w:val="006C1CF2"/>
    <w:pPr>
      <w:widowControl/>
      <w:spacing w:before="200" w:after="160" w:line="240" w:lineRule="exact"/>
    </w:pPr>
    <w:rPr>
      <w:vertAlign w:val="superscript"/>
    </w:rPr>
  </w:style>
  <w:style w:type="table" w:styleId="Tablaconcuadrcula">
    <w:name w:val="Table Grid"/>
    <w:basedOn w:val="Tablanormal"/>
    <w:uiPriority w:val="59"/>
    <w:rsid w:val="006C1CF2"/>
    <w:pPr>
      <w:widowControl/>
    </w:pPr>
    <w:rPr>
      <w:sz w:val="20"/>
      <w:szCs w:val="20"/>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cretossupremos">
    <w:name w:val="decretossupremos"/>
    <w:basedOn w:val="Fuentedeprrafopredeter"/>
    <w:rsid w:val="006C1C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JgHfDLSKDkzuYKSzRCkwlXU9w==">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</go:docsCustomData>
</go:gDocsCustomXmlDataStorage>
</file>

<file path=customXml/itemProps1.xml><?xml version="1.0" encoding="utf-8"?>
<ds:datastoreItem xmlns:ds="http://schemas.openxmlformats.org/officeDocument/2006/customXml" ds:itemID="{0CE48637-CA20-4667-9D6E-61730EB9CB3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372</Words>
  <Characters>2047</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 Victoria Hilario Melgarejo</dc:creator>
  <cp:lastModifiedBy>Camila Mantilla Martinez</cp:lastModifiedBy>
  <cp:revision>3</cp:revision>
  <dcterms:created xsi:type="dcterms:W3CDTF">2026-05-22T20:22:00Z</dcterms:created>
  <dcterms:modified xsi:type="dcterms:W3CDTF">2026-09-15T17:25:00Z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2025-03-11T00:00:00Z</vt:filetime>
  </property>
  <property fmtid="{D5CDD505-2E9C-101B-9397-08002B2CF9AE}" pid="3" name="Creator">
    <vt:lpwstr>Microsoft® Word 2016</vt:lpwstr>
  </property>
  <property fmtid="{D5CDD505-2E9C-101B-9397-08002B2CF9AE}" pid="4" name="LastSaved">
    <vt:filetime>2025-12-12T00:00:00Z</vt:filetime>
  </property>
  <property fmtid="{D5CDD505-2E9C-101B-9397-08002B2CF9AE}" pid="5" name="Producer">
    <vt:lpwstr>Microsoft® Word 2016</vt:lpwstr>
  </property>
</Properties>
</file>